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BC3C" w14:textId="77777777" w:rsidR="00DE63E1" w:rsidRDefault="00DE63E1" w:rsidP="00DE63E1">
      <w:pPr>
        <w:pStyle w:val="ad"/>
        <w:jc w:val="center"/>
      </w:pPr>
      <w:r w:rsidRPr="00E11164">
        <w:t>Муниципальное автономное дошкольное образовательное учреждение</w:t>
      </w:r>
      <w:r>
        <w:t xml:space="preserve"> </w:t>
      </w:r>
    </w:p>
    <w:p w14:paraId="15CF236A" w14:textId="77777777" w:rsidR="00DE63E1" w:rsidRPr="00E11164" w:rsidRDefault="00DE63E1" w:rsidP="00DE63E1">
      <w:pPr>
        <w:pStyle w:val="ad"/>
        <w:jc w:val="center"/>
      </w:pPr>
      <w:r>
        <w:t xml:space="preserve"> </w:t>
      </w:r>
      <w:r w:rsidRPr="00E11164">
        <w:t>«Детский сад № 58 «Солнышко»</w:t>
      </w:r>
    </w:p>
    <w:p w14:paraId="468E5646" w14:textId="77777777" w:rsidR="00DE63E1" w:rsidRPr="00E11164" w:rsidRDefault="00DE63E1" w:rsidP="00DE63E1">
      <w:pPr>
        <w:pStyle w:val="ad"/>
        <w:jc w:val="center"/>
      </w:pPr>
      <w:r w:rsidRPr="00E11164">
        <w:t>комбинированного вида города Белово»</w:t>
      </w:r>
    </w:p>
    <w:p w14:paraId="5D90A12E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left"/>
        <w:rPr>
          <w:sz w:val="28"/>
          <w:szCs w:val="28"/>
        </w:rPr>
      </w:pPr>
    </w:p>
    <w:p w14:paraId="1084552E" w14:textId="77777777" w:rsidR="00DE63E1" w:rsidRPr="00E11164" w:rsidRDefault="00DE63E1" w:rsidP="00DE63E1">
      <w:pPr>
        <w:sectPr w:rsidR="00DE63E1" w:rsidRPr="00E11164" w:rsidSect="00DE63E1">
          <w:type w:val="continuous"/>
          <w:pgSz w:w="12240" w:h="15840"/>
          <w:pgMar w:top="851" w:right="851" w:bottom="851" w:left="1134" w:header="720" w:footer="720" w:gutter="0"/>
          <w:cols w:space="720"/>
          <w:noEndnote/>
        </w:sectPr>
      </w:pPr>
    </w:p>
    <w:p w14:paraId="3FC475AA" w14:textId="77777777" w:rsidR="00DE63E1" w:rsidRPr="00E11164" w:rsidRDefault="00DE63E1" w:rsidP="00DE63E1">
      <w:r w:rsidRPr="00E11164">
        <w:t xml:space="preserve">ПРИНЯТО: Педагогическим советом </w:t>
      </w:r>
    </w:p>
    <w:p w14:paraId="6EE2DE2F" w14:textId="77777777" w:rsidR="00DE63E1" w:rsidRPr="00E11164" w:rsidRDefault="00DE63E1" w:rsidP="00DE63E1">
      <w:r w:rsidRPr="00E11164">
        <w:t>НАЗВАНИЕ УЧРЕЖДЕНИЯ</w:t>
      </w:r>
    </w:p>
    <w:p w14:paraId="1072B2B4" w14:textId="77777777" w:rsidR="00DE63E1" w:rsidRPr="00E11164" w:rsidRDefault="00DE63E1" w:rsidP="00DE63E1">
      <w:r w:rsidRPr="00E11164">
        <w:t xml:space="preserve"> Протокол от_____________ года, № ___ </w:t>
      </w:r>
    </w:p>
    <w:p w14:paraId="1B3E6029" w14:textId="77777777" w:rsidR="00DE63E1" w:rsidRPr="00E11164" w:rsidRDefault="00DE63E1" w:rsidP="00DE63E1"/>
    <w:p w14:paraId="42FBC449" w14:textId="77777777" w:rsidR="00DE63E1" w:rsidRPr="00E11164" w:rsidRDefault="00DE63E1" w:rsidP="00DE63E1"/>
    <w:p w14:paraId="4FA5F19F" w14:textId="77777777" w:rsidR="00DE63E1" w:rsidRPr="00E11164" w:rsidRDefault="00DE63E1" w:rsidP="00DE63E1">
      <w:r w:rsidRPr="00E11164">
        <w:t>УТВЕРЖДАЮ: Заведующий</w:t>
      </w:r>
    </w:p>
    <w:p w14:paraId="2C333715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left"/>
        <w:rPr>
          <w:sz w:val="28"/>
          <w:szCs w:val="28"/>
        </w:rPr>
      </w:pPr>
      <w:r w:rsidRPr="00E11164">
        <w:rPr>
          <w:sz w:val="28"/>
          <w:szCs w:val="28"/>
        </w:rPr>
        <w:t>НАЗВАНИЕ УЧРЕЖДЕНИЯ</w:t>
      </w:r>
    </w:p>
    <w:p w14:paraId="43D4DDB2" w14:textId="77777777" w:rsidR="00DE63E1" w:rsidRPr="00E11164" w:rsidRDefault="00DE63E1" w:rsidP="00DE63E1">
      <w:r w:rsidRPr="00E11164">
        <w:t xml:space="preserve">Приказ </w:t>
      </w:r>
      <w:proofErr w:type="spellStart"/>
      <w:r w:rsidRPr="00E11164">
        <w:t>от_____________года</w:t>
      </w:r>
      <w:proofErr w:type="spellEnd"/>
      <w:r w:rsidRPr="00E11164">
        <w:t>, № ___ ____________ /_____________/</w:t>
      </w:r>
    </w:p>
    <w:p w14:paraId="5849D0ED" w14:textId="77777777" w:rsidR="00DE63E1" w:rsidRPr="00E11164" w:rsidRDefault="00DE63E1" w:rsidP="00DE63E1">
      <w:pPr>
        <w:sectPr w:rsidR="00DE63E1" w:rsidRPr="00E11164" w:rsidSect="008C5F2D">
          <w:type w:val="continuous"/>
          <w:pgSz w:w="12240" w:h="15840"/>
          <w:pgMar w:top="851" w:right="851" w:bottom="851" w:left="1134" w:header="720" w:footer="720" w:gutter="0"/>
          <w:cols w:num="2" w:space="720"/>
          <w:noEndnote/>
        </w:sectPr>
      </w:pPr>
      <w:r w:rsidRPr="00E11164">
        <w:t>(печать, подпись) Ф.И.О.</w:t>
      </w:r>
    </w:p>
    <w:p w14:paraId="22E0F714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2B739215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0BB804FA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2DA39A07" w14:textId="77777777" w:rsidR="00DE63E1" w:rsidRPr="00E11164" w:rsidRDefault="00DE63E1" w:rsidP="00DE63E1">
      <w:pPr>
        <w:spacing w:line="276" w:lineRule="auto"/>
        <w:ind w:right="567"/>
        <w:contextualSpacing/>
        <w:rPr>
          <w:sz w:val="28"/>
          <w:szCs w:val="28"/>
        </w:rPr>
      </w:pPr>
    </w:p>
    <w:p w14:paraId="7858C2A6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</w:p>
    <w:p w14:paraId="00305EC8" w14:textId="77777777" w:rsidR="00DE63E1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</w:p>
    <w:p w14:paraId="5AB0D787" w14:textId="77777777" w:rsidR="00DE63E1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</w:p>
    <w:p w14:paraId="4D492AB7" w14:textId="77777777" w:rsidR="00DE63E1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</w:p>
    <w:p w14:paraId="0AF87A16" w14:textId="77777777" w:rsidR="00DE63E1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</w:p>
    <w:p w14:paraId="79705C08" w14:textId="77777777" w:rsidR="00DE63E1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</w:p>
    <w:p w14:paraId="66878807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</w:p>
    <w:p w14:paraId="787A6EBF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center"/>
        <w:rPr>
          <w:b/>
          <w:bCs/>
          <w:sz w:val="28"/>
          <w:szCs w:val="28"/>
        </w:rPr>
      </w:pPr>
      <w:r w:rsidRPr="00E11164">
        <w:rPr>
          <w:b/>
          <w:bCs/>
          <w:sz w:val="28"/>
          <w:szCs w:val="28"/>
        </w:rPr>
        <w:t>Рабочая программа</w:t>
      </w:r>
    </w:p>
    <w:p w14:paraId="0BF79F68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  <w:r w:rsidRPr="00E11164">
        <w:rPr>
          <w:sz w:val="28"/>
          <w:szCs w:val="28"/>
        </w:rPr>
        <w:t>к Образовательной программе дошкольного образования</w:t>
      </w:r>
    </w:p>
    <w:p w14:paraId="35AB22BD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  <w:r w:rsidRPr="00E11164">
        <w:rPr>
          <w:sz w:val="28"/>
          <w:szCs w:val="28"/>
        </w:rPr>
        <w:t>МАДОУ «Детский сад «Солнышко»</w:t>
      </w:r>
    </w:p>
    <w:p w14:paraId="01606ADB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  <w:r w:rsidRPr="00E11164">
        <w:rPr>
          <w:sz w:val="28"/>
          <w:szCs w:val="28"/>
        </w:rPr>
        <w:t>на 2023-2024 учебный год</w:t>
      </w:r>
    </w:p>
    <w:p w14:paraId="6AEFFDE4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  <w:r w:rsidRPr="00E11164">
        <w:rPr>
          <w:sz w:val="28"/>
          <w:szCs w:val="28"/>
        </w:rPr>
        <w:t>Группа раннего возраста</w:t>
      </w:r>
    </w:p>
    <w:p w14:paraId="13EC05B9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  <w:r w:rsidRPr="00E11164">
        <w:rPr>
          <w:sz w:val="28"/>
          <w:szCs w:val="28"/>
        </w:rPr>
        <w:t>возраст обучающихся: от 1.6 до 3 лет</w:t>
      </w:r>
    </w:p>
    <w:p w14:paraId="60A44CD1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center"/>
        <w:rPr>
          <w:sz w:val="28"/>
          <w:szCs w:val="28"/>
        </w:rPr>
      </w:pPr>
      <w:r w:rsidRPr="00E11164">
        <w:rPr>
          <w:sz w:val="28"/>
          <w:szCs w:val="28"/>
        </w:rPr>
        <w:t>срок реализации: 1 год</w:t>
      </w:r>
    </w:p>
    <w:p w14:paraId="1A23DA20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6C73BC30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2F0770FA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4B860441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jc w:val="right"/>
        <w:rPr>
          <w:sz w:val="28"/>
          <w:szCs w:val="28"/>
        </w:rPr>
      </w:pPr>
    </w:p>
    <w:p w14:paraId="6F5E1EDB" w14:textId="77777777" w:rsidR="00DE63E1" w:rsidRPr="00E11164" w:rsidRDefault="00DE63E1" w:rsidP="00DE63E1">
      <w:pPr>
        <w:spacing w:line="276" w:lineRule="auto"/>
        <w:ind w:right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E11164">
        <w:rPr>
          <w:sz w:val="28"/>
          <w:szCs w:val="28"/>
        </w:rPr>
        <w:t xml:space="preserve">Воспитатели: </w:t>
      </w:r>
    </w:p>
    <w:p w14:paraId="0E37A2DD" w14:textId="77777777" w:rsidR="00DE63E1" w:rsidRPr="00E11164" w:rsidRDefault="00DE63E1" w:rsidP="00DE63E1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076FC05F" w14:textId="77777777" w:rsidR="00DE63E1" w:rsidRPr="00F06FB5" w:rsidRDefault="00DE63E1" w:rsidP="00DE63E1">
      <w:pPr>
        <w:shd w:val="clear" w:color="auto" w:fill="FFFFFF"/>
        <w:spacing w:line="276" w:lineRule="auto"/>
        <w:ind w:left="567" w:right="567" w:firstLine="720"/>
        <w:contextualSpacing/>
        <w:jc w:val="center"/>
        <w:rPr>
          <w:color w:val="000000"/>
          <w:szCs w:val="24"/>
        </w:rPr>
      </w:pPr>
      <w:r w:rsidRPr="00F06FB5">
        <w:rPr>
          <w:color w:val="000000"/>
          <w:szCs w:val="24"/>
        </w:rPr>
        <w:t>Беловский городской округ</w:t>
      </w:r>
    </w:p>
    <w:p w14:paraId="6533A5F2" w14:textId="1DA44903" w:rsidR="00DE63E1" w:rsidRPr="00F06FB5" w:rsidRDefault="00DE63E1" w:rsidP="00DE63E1">
      <w:pPr>
        <w:spacing w:line="276" w:lineRule="auto"/>
        <w:ind w:left="567" w:right="567" w:firstLine="720"/>
        <w:contextualSpacing/>
        <w:jc w:val="center"/>
        <w:rPr>
          <w:szCs w:val="24"/>
        </w:rPr>
      </w:pPr>
      <w:r w:rsidRPr="00F06FB5">
        <w:rPr>
          <w:szCs w:val="24"/>
        </w:rPr>
        <w:t>«</w:t>
      </w:r>
      <w:r w:rsidR="00FA48EB">
        <w:rPr>
          <w:szCs w:val="24"/>
        </w:rPr>
        <w:t>год</w:t>
      </w:r>
      <w:r w:rsidRPr="00F06FB5">
        <w:rPr>
          <w:szCs w:val="24"/>
        </w:rPr>
        <w:t>»</w:t>
      </w:r>
    </w:p>
    <w:p w14:paraId="581467C6" w14:textId="784F1CFF" w:rsidR="00D90A26" w:rsidRPr="00D90A26" w:rsidRDefault="006F7479" w:rsidP="00D90A26">
      <w:pPr>
        <w:pStyle w:val="a3"/>
        <w:spacing w:before="0" w:line="276" w:lineRule="auto"/>
        <w:jc w:val="left"/>
        <w:rPr>
          <w:b/>
          <w:bCs/>
          <w:color w:val="auto"/>
          <w:szCs w:val="28"/>
        </w:rPr>
      </w:pPr>
      <w:r>
        <w:rPr>
          <w:b/>
          <w:bCs/>
          <w:color w:val="auto"/>
          <w:sz w:val="24"/>
          <w:szCs w:val="24"/>
        </w:rPr>
        <w:br w:type="page"/>
      </w:r>
      <w:r w:rsidR="00DE63E1" w:rsidRPr="00DE63E1">
        <w:rPr>
          <w:b/>
          <w:bCs/>
          <w:color w:val="auto"/>
          <w:szCs w:val="28"/>
        </w:rPr>
        <w:lastRenderedPageBreak/>
        <w:t>Содержание</w:t>
      </w:r>
    </w:p>
    <w:p w14:paraId="21DDF3D8" w14:textId="77777777" w:rsidR="00D90A26" w:rsidRPr="003E5C20" w:rsidRDefault="00D90A26" w:rsidP="00D90A26">
      <w:pPr>
        <w:pStyle w:val="a7"/>
        <w:numPr>
          <w:ilvl w:val="0"/>
          <w:numId w:val="50"/>
        </w:numPr>
        <w:rPr>
          <w:sz w:val="28"/>
          <w:szCs w:val="24"/>
        </w:rPr>
      </w:pPr>
      <w:r w:rsidRPr="003E5C20">
        <w:rPr>
          <w:sz w:val="28"/>
          <w:szCs w:val="24"/>
        </w:rPr>
        <w:t>Целевой раздел</w:t>
      </w:r>
    </w:p>
    <w:p w14:paraId="5AE061EF" w14:textId="77777777" w:rsidR="00D90A26" w:rsidRPr="003E5C20" w:rsidRDefault="00D90A26" w:rsidP="00D90A26">
      <w:pPr>
        <w:pStyle w:val="2"/>
        <w:keepLines/>
        <w:numPr>
          <w:ilvl w:val="1"/>
          <w:numId w:val="50"/>
        </w:numPr>
        <w:tabs>
          <w:tab w:val="num" w:pos="360"/>
        </w:tabs>
        <w:spacing w:line="276" w:lineRule="auto"/>
        <w:ind w:left="792" w:right="567" w:hanging="432"/>
        <w:contextualSpacing/>
        <w:rPr>
          <w:b w:val="0"/>
          <w:bCs w:val="0"/>
        </w:rPr>
      </w:pPr>
      <w:r w:rsidRPr="003E5C20">
        <w:rPr>
          <w:b w:val="0"/>
          <w:bCs w:val="0"/>
        </w:rPr>
        <w:t>Пояснительная записка:</w:t>
      </w:r>
    </w:p>
    <w:p w14:paraId="6D19FE10" w14:textId="77777777" w:rsidR="00D90A26" w:rsidRPr="003E5C20" w:rsidRDefault="00D90A26" w:rsidP="00D90A26">
      <w:pPr>
        <w:pStyle w:val="2"/>
        <w:keepLines/>
        <w:numPr>
          <w:ilvl w:val="1"/>
          <w:numId w:val="50"/>
        </w:numPr>
        <w:tabs>
          <w:tab w:val="num" w:pos="360"/>
        </w:tabs>
        <w:spacing w:line="276" w:lineRule="auto"/>
        <w:ind w:left="0" w:right="567" w:firstLine="0"/>
        <w:contextualSpacing/>
        <w:rPr>
          <w:b w:val="0"/>
          <w:bCs w:val="0"/>
        </w:rPr>
      </w:pPr>
      <w:r w:rsidRPr="003E5C20">
        <w:rPr>
          <w:b w:val="0"/>
          <w:bCs w:val="0"/>
        </w:rPr>
        <w:t xml:space="preserve"> Планируемые результаты освоения рабочей программы</w:t>
      </w:r>
    </w:p>
    <w:p w14:paraId="1934AFC4" w14:textId="77777777" w:rsidR="00D90A26" w:rsidRPr="003E5C20" w:rsidRDefault="00D90A26" w:rsidP="00D90A26">
      <w:pPr>
        <w:pStyle w:val="2"/>
        <w:keepLines/>
        <w:spacing w:line="276" w:lineRule="auto"/>
        <w:ind w:left="0" w:right="567"/>
        <w:contextualSpacing/>
        <w:rPr>
          <w:b w:val="0"/>
          <w:bCs w:val="0"/>
        </w:rPr>
      </w:pPr>
      <w:r w:rsidRPr="003E5C20">
        <w:rPr>
          <w:b w:val="0"/>
          <w:bCs w:val="0"/>
        </w:rPr>
        <w:t xml:space="preserve">      1.3 Система педагогической диагностики (мониторинга) достижения детьми</w:t>
      </w:r>
    </w:p>
    <w:p w14:paraId="1547A0BD" w14:textId="77777777" w:rsidR="00D90A26" w:rsidRPr="003E5C20" w:rsidRDefault="00D90A26" w:rsidP="00D90A26">
      <w:pPr>
        <w:pStyle w:val="1"/>
        <w:keepLines/>
        <w:spacing w:before="0" w:after="0" w:line="276" w:lineRule="auto"/>
        <w:ind w:right="567"/>
        <w:contextualSpacing/>
        <w:rPr>
          <w:b w:val="0"/>
          <w:bCs w:val="0"/>
          <w:szCs w:val="28"/>
        </w:rPr>
      </w:pPr>
      <w:r w:rsidRPr="003E5C20">
        <w:rPr>
          <w:b w:val="0"/>
          <w:bCs w:val="0"/>
          <w:szCs w:val="28"/>
        </w:rPr>
        <w:t xml:space="preserve">      2. Содержательный раздел</w:t>
      </w:r>
    </w:p>
    <w:p w14:paraId="77EE1E6A" w14:textId="77777777" w:rsidR="00D90A26" w:rsidRPr="003E5C20" w:rsidRDefault="00D90A26" w:rsidP="00D90A26">
      <w:pPr>
        <w:pStyle w:val="2"/>
        <w:keepLines/>
        <w:spacing w:line="276" w:lineRule="auto"/>
        <w:ind w:left="0" w:right="567"/>
        <w:contextualSpacing/>
        <w:rPr>
          <w:b w:val="0"/>
          <w:bCs w:val="0"/>
        </w:rPr>
      </w:pPr>
      <w:r w:rsidRPr="003E5C20">
        <w:rPr>
          <w:b w:val="0"/>
          <w:bCs w:val="0"/>
        </w:rPr>
        <w:t xml:space="preserve">      2.1 Содержание образовательной деятельности</w:t>
      </w:r>
    </w:p>
    <w:p w14:paraId="0511CBB6" w14:textId="77777777" w:rsidR="00D90A26" w:rsidRPr="003E5C20" w:rsidRDefault="00D90A26" w:rsidP="00D90A26">
      <w:r w:rsidRPr="003E5C20">
        <w:rPr>
          <w:sz w:val="28"/>
          <w:szCs w:val="28"/>
        </w:rPr>
        <w:t xml:space="preserve">      2.2 Модель организации образовательного процесса</w:t>
      </w:r>
    </w:p>
    <w:p w14:paraId="16C0BAB2" w14:textId="77777777" w:rsidR="00D90A26" w:rsidRPr="003E5C20" w:rsidRDefault="00D90A26" w:rsidP="00D90A26">
      <w:pPr>
        <w:pStyle w:val="2"/>
        <w:keepLines/>
        <w:spacing w:line="276" w:lineRule="auto"/>
        <w:ind w:left="0" w:right="567"/>
        <w:contextualSpacing/>
        <w:rPr>
          <w:b w:val="0"/>
          <w:bCs w:val="0"/>
        </w:rPr>
      </w:pPr>
      <w:r w:rsidRPr="003E5C20">
        <w:rPr>
          <w:b w:val="0"/>
          <w:bCs w:val="0"/>
        </w:rPr>
        <w:t xml:space="preserve">      2.3Структура реализации образовательной деятельности</w:t>
      </w:r>
    </w:p>
    <w:p w14:paraId="7AC6ED44" w14:textId="77777777" w:rsidR="00D90A26" w:rsidRPr="003E5C20" w:rsidRDefault="00D90A26" w:rsidP="00D90A26">
      <w:r w:rsidRPr="003E5C20">
        <w:rPr>
          <w:sz w:val="28"/>
          <w:szCs w:val="28"/>
        </w:rPr>
        <w:t xml:space="preserve">      2.4Планирование образовательного процесса</w:t>
      </w:r>
    </w:p>
    <w:p w14:paraId="3C894928" w14:textId="77777777" w:rsidR="00D90A26" w:rsidRPr="003E5C20" w:rsidRDefault="00D90A26" w:rsidP="00D90A26">
      <w:r w:rsidRPr="003E5C20">
        <w:rPr>
          <w:sz w:val="28"/>
          <w:szCs w:val="28"/>
        </w:rPr>
        <w:t xml:space="preserve">      2.5Формы взаимодействия с родителями</w:t>
      </w:r>
    </w:p>
    <w:p w14:paraId="79C85C51" w14:textId="77777777" w:rsidR="00D90A26" w:rsidRPr="003E5C20" w:rsidRDefault="00D90A26" w:rsidP="00D90A26">
      <w:pPr>
        <w:pStyle w:val="1"/>
        <w:keepLines/>
        <w:spacing w:before="0" w:after="0" w:line="276" w:lineRule="auto"/>
        <w:ind w:right="567"/>
        <w:contextualSpacing/>
        <w:rPr>
          <w:b w:val="0"/>
          <w:bCs w:val="0"/>
          <w:szCs w:val="28"/>
        </w:rPr>
      </w:pPr>
      <w:r w:rsidRPr="003E5C20">
        <w:rPr>
          <w:b w:val="0"/>
          <w:bCs w:val="0"/>
          <w:szCs w:val="28"/>
        </w:rPr>
        <w:t xml:space="preserve">      3. Организационный раздел</w:t>
      </w:r>
    </w:p>
    <w:p w14:paraId="168A98FF" w14:textId="77777777" w:rsidR="00D90A26" w:rsidRPr="003E5C20" w:rsidRDefault="00D90A26" w:rsidP="00D90A26">
      <w:pPr>
        <w:pStyle w:val="2"/>
        <w:keepLines/>
        <w:spacing w:line="276" w:lineRule="auto"/>
        <w:ind w:left="0" w:right="567"/>
        <w:contextualSpacing/>
        <w:rPr>
          <w:b w:val="0"/>
          <w:bCs w:val="0"/>
        </w:rPr>
      </w:pPr>
      <w:r w:rsidRPr="003E5C20">
        <w:rPr>
          <w:b w:val="0"/>
          <w:bCs w:val="0"/>
        </w:rPr>
        <w:t xml:space="preserve">      3.1 Организация режима дня пребывания детей в группе</w:t>
      </w:r>
    </w:p>
    <w:p w14:paraId="5E1C34FE" w14:textId="77777777" w:rsidR="00D90A26" w:rsidRPr="003E5C20" w:rsidRDefault="00D90A26" w:rsidP="00D90A26">
      <w:pPr>
        <w:rPr>
          <w:sz w:val="28"/>
          <w:szCs w:val="28"/>
        </w:rPr>
      </w:pPr>
      <w:r w:rsidRPr="003E5C20">
        <w:rPr>
          <w:sz w:val="28"/>
          <w:szCs w:val="28"/>
        </w:rPr>
        <w:t xml:space="preserve">      3.2Организация развивающей предметно-пространственной среды в группе</w:t>
      </w:r>
    </w:p>
    <w:p w14:paraId="7B29E39D" w14:textId="77777777" w:rsidR="00D90A26" w:rsidRPr="003E5C20" w:rsidRDefault="00D90A26" w:rsidP="00D90A26">
      <w:pPr>
        <w:pStyle w:val="2"/>
        <w:keepLines/>
        <w:spacing w:line="276" w:lineRule="auto"/>
        <w:ind w:left="0" w:right="567"/>
        <w:contextualSpacing/>
        <w:rPr>
          <w:b w:val="0"/>
          <w:bCs w:val="0"/>
        </w:rPr>
      </w:pPr>
      <w:r w:rsidRPr="003E5C20">
        <w:rPr>
          <w:b w:val="0"/>
          <w:bCs w:val="0"/>
        </w:rPr>
        <w:t xml:space="preserve">      3.3. Методическое обеспечение образовательной деятельности</w:t>
      </w:r>
    </w:p>
    <w:p w14:paraId="110DFB18" w14:textId="17B19A36" w:rsidR="00D90A26" w:rsidRPr="003E5C20" w:rsidRDefault="00C563A6" w:rsidP="00D90A26">
      <w:r>
        <w:t xml:space="preserve">       4. Приложение</w:t>
      </w:r>
    </w:p>
    <w:p w14:paraId="60668156" w14:textId="77777777" w:rsidR="00D90A26" w:rsidRPr="003E5C20" w:rsidRDefault="00D90A26" w:rsidP="00D90A26"/>
    <w:p w14:paraId="577CB43B" w14:textId="77777777" w:rsidR="00D90A26" w:rsidRPr="003E5C20" w:rsidRDefault="00D90A26" w:rsidP="00D90A26"/>
    <w:p w14:paraId="7EFFBEAE" w14:textId="45B467FE" w:rsidR="001145A5" w:rsidRPr="00DE63E1" w:rsidRDefault="001145A5" w:rsidP="00DE63E1">
      <w:pPr>
        <w:keepNext/>
        <w:keepLines/>
        <w:spacing w:line="276" w:lineRule="auto"/>
        <w:jc w:val="left"/>
        <w:rPr>
          <w:sz w:val="28"/>
          <w:szCs w:val="24"/>
        </w:rPr>
      </w:pPr>
    </w:p>
    <w:p w14:paraId="344310CC" w14:textId="77777777" w:rsidR="001145A5" w:rsidRPr="00DE63E1" w:rsidRDefault="001145A5" w:rsidP="00DE63E1">
      <w:pPr>
        <w:keepNext/>
        <w:keepLines/>
        <w:jc w:val="left"/>
        <w:rPr>
          <w:sz w:val="28"/>
          <w:szCs w:val="28"/>
        </w:rPr>
      </w:pPr>
    </w:p>
    <w:p w14:paraId="0BE8380E" w14:textId="77777777" w:rsidR="001145A5" w:rsidRPr="00DE63E1" w:rsidRDefault="001145A5" w:rsidP="00DE63E1">
      <w:pPr>
        <w:keepNext/>
        <w:keepLines/>
        <w:jc w:val="left"/>
        <w:rPr>
          <w:sz w:val="28"/>
          <w:szCs w:val="28"/>
        </w:rPr>
      </w:pPr>
    </w:p>
    <w:p w14:paraId="66BB31AC" w14:textId="77777777" w:rsidR="001145A5" w:rsidRPr="00DE63E1" w:rsidRDefault="001145A5" w:rsidP="00DE63E1">
      <w:pPr>
        <w:keepNext/>
        <w:keepLines/>
        <w:jc w:val="left"/>
        <w:rPr>
          <w:sz w:val="28"/>
          <w:szCs w:val="28"/>
        </w:rPr>
      </w:pPr>
      <w:r w:rsidRPr="00DE63E1">
        <w:rPr>
          <w:sz w:val="28"/>
          <w:szCs w:val="28"/>
        </w:rPr>
        <w:br w:type="page"/>
      </w:r>
    </w:p>
    <w:p w14:paraId="366D835A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0" w:name="_Toc135350221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14:paraId="2254F4CE" w14:textId="77777777"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" w:name="_Toc135350222"/>
      <w:r w:rsidRPr="00BF1695">
        <w:rPr>
          <w:sz w:val="24"/>
          <w:szCs w:val="24"/>
        </w:rPr>
        <w:t>Пояснительная записка:</w:t>
      </w:r>
      <w:bookmarkEnd w:id="1"/>
    </w:p>
    <w:p w14:paraId="6A562E01" w14:textId="77777777" w:rsidR="00083CD2" w:rsidRPr="00083CD2" w:rsidRDefault="00083CD2" w:rsidP="00083CD2">
      <w:pPr>
        <w:pStyle w:val="a7"/>
        <w:keepNext/>
        <w:keepLines/>
        <w:numPr>
          <w:ilvl w:val="0"/>
          <w:numId w:val="6"/>
        </w:numPr>
        <w:suppressLineNumbers/>
        <w:suppressAutoHyphens/>
        <w:spacing w:line="276" w:lineRule="auto"/>
        <w:ind w:right="567"/>
        <w:rPr>
          <w:sz w:val="28"/>
          <w:szCs w:val="28"/>
        </w:rPr>
      </w:pPr>
      <w:r w:rsidRPr="00083CD2">
        <w:rPr>
          <w:sz w:val="28"/>
          <w:szCs w:val="28"/>
        </w:rPr>
        <w:t>Настоящая рабочая программа разработана в соответствии с образовательной программой дошкольного образования МАДОУ детский сад №58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2 до 3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6781"/>
      </w:tblGrid>
      <w:tr w:rsidR="005B22B1" w14:paraId="2F49D2C3" w14:textId="77777777" w:rsidTr="00083CD2">
        <w:tc>
          <w:tcPr>
            <w:tcW w:w="2898" w:type="dxa"/>
          </w:tcPr>
          <w:p w14:paraId="4F3E4AF2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rPr>
                <w:b/>
                <w:bCs w:val="0"/>
              </w:rPr>
            </w:pPr>
            <w:bookmarkStart w:id="2" w:name="_Toc135350223"/>
            <w:r w:rsidRPr="00E1750B">
              <w:rPr>
                <w:b/>
                <w:bCs w:val="0"/>
              </w:rPr>
              <w:t>Цель</w:t>
            </w:r>
            <w:bookmarkEnd w:id="2"/>
          </w:p>
        </w:tc>
        <w:tc>
          <w:tcPr>
            <w:tcW w:w="6781" w:type="dxa"/>
          </w:tcPr>
          <w:p w14:paraId="23CDF557" w14:textId="50D70F45" w:rsidR="005B22B1" w:rsidRDefault="003F7872" w:rsidP="008C6A69">
            <w:pPr>
              <w:suppressLineNumbers/>
              <w:spacing w:line="240" w:lineRule="auto"/>
            </w:pPr>
            <w:r>
              <w:t xml:space="preserve">Реализация содержания образовательной программы дошкольного образования </w:t>
            </w:r>
            <w:r w:rsidR="00083CD2">
              <w:t>МАДОУ № 58</w:t>
            </w:r>
            <w:r>
              <w:t xml:space="preserve"> в соответствии с требованиями ФОП ДО и ФГОС ДО.</w:t>
            </w:r>
          </w:p>
        </w:tc>
      </w:tr>
      <w:tr w:rsidR="005B22B1" w14:paraId="59D836F3" w14:textId="77777777" w:rsidTr="00083CD2">
        <w:tc>
          <w:tcPr>
            <w:tcW w:w="2898" w:type="dxa"/>
          </w:tcPr>
          <w:p w14:paraId="3E27599B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rPr>
                <w:b/>
                <w:bCs w:val="0"/>
              </w:rPr>
            </w:pPr>
            <w:bookmarkStart w:id="3" w:name="_Toc135350224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781" w:type="dxa"/>
          </w:tcPr>
          <w:p w14:paraId="06A57630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14B3D1FA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518B22AF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61BE7C9F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63BFD2ED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510BAEE7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4841C7D5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</w:t>
            </w:r>
            <w:r>
              <w:lastRenderedPageBreak/>
              <w:t xml:space="preserve">способностей ребёнка, его инициативности, самостоятельности и ответственности;  </w:t>
            </w:r>
          </w:p>
          <w:p w14:paraId="1E9C1025" w14:textId="77777777" w:rsidR="003F7872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64242625" w14:textId="77777777" w:rsidR="005B22B1" w:rsidRDefault="003F7872" w:rsidP="008C6A69">
            <w:pPr>
              <w:numPr>
                <w:ilvl w:val="0"/>
                <w:numId w:val="10"/>
              </w:numPr>
              <w:suppressLineNumbers/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298B6B1C" w14:textId="77777777" w:rsidTr="00083CD2">
        <w:tc>
          <w:tcPr>
            <w:tcW w:w="2898" w:type="dxa"/>
          </w:tcPr>
          <w:p w14:paraId="56C0FC7D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rPr>
                <w:b/>
                <w:bCs w:val="0"/>
              </w:rPr>
            </w:pPr>
            <w:bookmarkStart w:id="4" w:name="_Toc135350225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781" w:type="dxa"/>
          </w:tcPr>
          <w:p w14:paraId="44A33D0C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4569D5F1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08415D90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4EAF1D13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2EFB51D9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14:paraId="7A7FB38A" w14:textId="77777777" w:rsidR="00405778" w:rsidRDefault="00405778" w:rsidP="008C6A69">
            <w:pPr>
              <w:suppressLineNumbers/>
              <w:spacing w:line="240" w:lineRule="auto"/>
            </w:pPr>
            <w:r>
              <w:t>6) сотрудничество ДОО с семьей;</w:t>
            </w:r>
          </w:p>
          <w:p w14:paraId="1017C0CD" w14:textId="77777777" w:rsidR="00405778" w:rsidRDefault="00405778" w:rsidP="008C6A69">
            <w:pPr>
              <w:suppressLineNumber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7A4C4220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5A91B4AB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22CCE574" w14:textId="77777777" w:rsidR="005B22B1" w:rsidRDefault="00405778" w:rsidP="008C6A69">
            <w:pPr>
              <w:suppressLineNumber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14:paraId="54CB71AE" w14:textId="77777777" w:rsidTr="00083CD2">
        <w:tc>
          <w:tcPr>
            <w:tcW w:w="2898" w:type="dxa"/>
          </w:tcPr>
          <w:p w14:paraId="6498CE16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rPr>
                <w:b/>
                <w:bCs w:val="0"/>
              </w:rPr>
            </w:pPr>
            <w:bookmarkStart w:id="5" w:name="_Toc135350226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5"/>
          </w:p>
        </w:tc>
        <w:tc>
          <w:tcPr>
            <w:tcW w:w="6781" w:type="dxa"/>
          </w:tcPr>
          <w:p w14:paraId="552715AE" w14:textId="77777777" w:rsidR="00613AC6" w:rsidRDefault="00613AC6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57779F6F" w14:textId="77777777" w:rsidR="00613AC6" w:rsidRDefault="00613AC6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232C3C65" w14:textId="77777777" w:rsidR="00613AC6" w:rsidRDefault="00613AC6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7315A4B6" w14:textId="77777777" w:rsidR="00613AC6" w:rsidRDefault="00613AC6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</w:t>
            </w:r>
            <w:r>
              <w:lastRenderedPageBreak/>
              <w:t>программы дошкольного образования» (Зарегистрировано в Минюсте России 28.12.2022 № 71847)</w:t>
            </w:r>
          </w:p>
          <w:p w14:paraId="205CD8E6" w14:textId="77777777" w:rsidR="005B22B1" w:rsidRPr="003F7872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24F9AFEC" w14:textId="77777777" w:rsidR="005B22B1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19DEA556" w14:textId="77777777" w:rsidR="005B22B1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0D799B5A" w14:textId="77777777" w:rsidR="003F7872" w:rsidRDefault="003F7872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0D498DA3" w14:textId="77777777" w:rsidR="005B22B1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59CB53B2" w14:textId="77777777" w:rsidR="005B22B1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6856B751" w14:textId="77777777" w:rsidR="00613AC6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14:paraId="61C38E97" w14:textId="77777777" w:rsidR="00613AC6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Устав; </w:t>
            </w:r>
          </w:p>
          <w:p w14:paraId="264233D6" w14:textId="77777777" w:rsidR="005B22B1" w:rsidRDefault="005B22B1" w:rsidP="008C6A69">
            <w:pPr>
              <w:numPr>
                <w:ilvl w:val="0"/>
                <w:numId w:val="9"/>
              </w:numPr>
              <w:suppressLineNumbers/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083CD2" w14:paraId="39C6334B" w14:textId="77777777" w:rsidTr="00083CD2">
        <w:tc>
          <w:tcPr>
            <w:tcW w:w="2898" w:type="dxa"/>
          </w:tcPr>
          <w:p w14:paraId="1BD5115B" w14:textId="77777777" w:rsidR="00083CD2" w:rsidRPr="00E1750B" w:rsidRDefault="00083CD2" w:rsidP="00083CD2">
            <w:pPr>
              <w:pStyle w:val="3"/>
              <w:keepNext w:val="0"/>
              <w:suppressLineNumbers/>
              <w:spacing w:line="240" w:lineRule="auto"/>
              <w:jc w:val="left"/>
              <w:rPr>
                <w:b/>
                <w:bCs w:val="0"/>
              </w:rPr>
            </w:pPr>
            <w:bookmarkStart w:id="6" w:name="_Toc135350227"/>
            <w:r w:rsidRPr="00E1750B">
              <w:rPr>
                <w:b/>
                <w:bCs w:val="0"/>
              </w:rPr>
              <w:lastRenderedPageBreak/>
              <w:t>Психолог педагогическая характеристика особенностей развития детей группы</w:t>
            </w:r>
            <w:bookmarkEnd w:id="6"/>
          </w:p>
        </w:tc>
        <w:tc>
          <w:tcPr>
            <w:tcW w:w="6781" w:type="dxa"/>
          </w:tcPr>
          <w:p w14:paraId="74C89DD4" w14:textId="77777777" w:rsidR="00083CD2" w:rsidRPr="00083CD2" w:rsidRDefault="00083CD2" w:rsidP="00083CD2">
            <w:pPr>
              <w:suppressLineNumbers/>
              <w:spacing w:line="276" w:lineRule="auto"/>
              <w:ind w:right="567"/>
              <w:contextualSpacing/>
              <w:jc w:val="left"/>
              <w:rPr>
                <w:szCs w:val="24"/>
              </w:rPr>
            </w:pPr>
            <w:r w:rsidRPr="00083CD2">
              <w:rPr>
                <w:szCs w:val="24"/>
              </w:rPr>
              <w:t>Характеристика воспитанников группы №8 на 2023-2024 учебный год:</w:t>
            </w:r>
          </w:p>
          <w:p w14:paraId="4F5BD15D" w14:textId="77777777" w:rsidR="00083CD2" w:rsidRPr="00083CD2" w:rsidRDefault="00083CD2" w:rsidP="00083CD2">
            <w:pPr>
              <w:autoSpaceDE w:val="0"/>
              <w:autoSpaceDN w:val="0"/>
              <w:adjustRightInd w:val="0"/>
              <w:spacing w:line="276" w:lineRule="auto"/>
              <w:ind w:right="567"/>
              <w:jc w:val="left"/>
              <w:rPr>
                <w:szCs w:val="24"/>
              </w:rPr>
            </w:pPr>
            <w:r w:rsidRPr="00083CD2">
              <w:rPr>
                <w:szCs w:val="24"/>
              </w:rPr>
      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      </w:r>
          </w:p>
          <w:p w14:paraId="107BC6A9" w14:textId="77777777" w:rsidR="00083CD2" w:rsidRPr="00083CD2" w:rsidRDefault="00083CD2" w:rsidP="00083CD2">
            <w:pPr>
              <w:autoSpaceDE w:val="0"/>
              <w:autoSpaceDN w:val="0"/>
              <w:adjustRightInd w:val="0"/>
              <w:spacing w:line="276" w:lineRule="auto"/>
              <w:ind w:right="567"/>
              <w:jc w:val="left"/>
              <w:rPr>
                <w:szCs w:val="24"/>
              </w:rPr>
            </w:pPr>
            <w:r w:rsidRPr="00083CD2">
              <w:rPr>
                <w:szCs w:val="24"/>
              </w:rPr>
      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      </w:r>
          </w:p>
          <w:p w14:paraId="77810E1E" w14:textId="77777777" w:rsidR="00083CD2" w:rsidRPr="00083CD2" w:rsidRDefault="00083CD2" w:rsidP="00083CD2">
            <w:pPr>
              <w:autoSpaceDE w:val="0"/>
              <w:autoSpaceDN w:val="0"/>
              <w:adjustRightInd w:val="0"/>
              <w:spacing w:line="276" w:lineRule="auto"/>
              <w:ind w:right="567"/>
              <w:jc w:val="left"/>
              <w:rPr>
                <w:szCs w:val="24"/>
              </w:rPr>
            </w:pPr>
            <w:r w:rsidRPr="00083CD2">
              <w:rPr>
                <w:szCs w:val="24"/>
              </w:rPr>
              <w:t>Дети этого возраста соблюдают элементарные правила поведения, обозначенные словами «можно», «нельзя», «нужно».</w:t>
            </w:r>
          </w:p>
          <w:p w14:paraId="2D07951A" w14:textId="77777777" w:rsidR="00083CD2" w:rsidRPr="00083CD2" w:rsidRDefault="00083CD2" w:rsidP="00083CD2">
            <w:pPr>
              <w:autoSpaceDE w:val="0"/>
              <w:autoSpaceDN w:val="0"/>
              <w:adjustRightInd w:val="0"/>
              <w:spacing w:line="276" w:lineRule="auto"/>
              <w:ind w:right="567"/>
              <w:jc w:val="left"/>
              <w:rPr>
                <w:szCs w:val="24"/>
              </w:rPr>
            </w:pPr>
            <w:r w:rsidRPr="00083CD2">
              <w:rPr>
                <w:szCs w:val="24"/>
              </w:rPr>
              <w:t xml:space="preserve">Совершенствуется ходьба, основные движения, расширяется ориентировка в ближайшем окружении. </w:t>
            </w:r>
            <w:r w:rsidRPr="00083CD2">
              <w:rPr>
                <w:szCs w:val="24"/>
              </w:rPr>
              <w:lastRenderedPageBreak/>
              <w:t>Ребенок проявляет большую активность в познании окружающего мира. Возникает потребность более глубокого и содержательного общения со взрослым.</w:t>
            </w:r>
          </w:p>
          <w:p w14:paraId="16EFD832" w14:textId="77777777" w:rsidR="00083CD2" w:rsidRPr="00083CD2" w:rsidRDefault="00083CD2" w:rsidP="00083CD2">
            <w:pPr>
              <w:autoSpaceDE w:val="0"/>
              <w:autoSpaceDN w:val="0"/>
              <w:adjustRightInd w:val="0"/>
              <w:spacing w:line="276" w:lineRule="auto"/>
              <w:ind w:right="567"/>
              <w:jc w:val="left"/>
              <w:rPr>
                <w:szCs w:val="24"/>
              </w:rPr>
            </w:pPr>
            <w:r w:rsidRPr="00083CD2">
              <w:rPr>
                <w:szCs w:val="24"/>
              </w:rPr>
              <w:t>В этом возрасте интенсивно формируется речь. Речевое общение со взрослым имеет исключительно важное значение в психическом развитии.</w:t>
            </w:r>
          </w:p>
          <w:p w14:paraId="0A45B02A" w14:textId="77777777" w:rsidR="00083CD2" w:rsidRPr="00083CD2" w:rsidRDefault="00083CD2" w:rsidP="00083CD2">
            <w:pPr>
              <w:autoSpaceDE w:val="0"/>
              <w:autoSpaceDN w:val="0"/>
              <w:adjustRightInd w:val="0"/>
              <w:spacing w:line="276" w:lineRule="auto"/>
              <w:ind w:right="567"/>
              <w:jc w:val="left"/>
              <w:rPr>
                <w:szCs w:val="24"/>
              </w:rPr>
            </w:pPr>
            <w:r w:rsidRPr="00083CD2">
              <w:rPr>
                <w:szCs w:val="24"/>
              </w:rPr>
      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      </w:r>
          </w:p>
          <w:p w14:paraId="2E83DF00" w14:textId="77777777" w:rsidR="00083CD2" w:rsidRPr="00083CD2" w:rsidRDefault="00083CD2" w:rsidP="00083CD2">
            <w:pPr>
              <w:autoSpaceDE w:val="0"/>
              <w:autoSpaceDN w:val="0"/>
              <w:adjustRightInd w:val="0"/>
              <w:spacing w:line="276" w:lineRule="auto"/>
              <w:ind w:right="567"/>
              <w:jc w:val="left"/>
              <w:rPr>
                <w:szCs w:val="24"/>
              </w:rPr>
            </w:pPr>
            <w:r w:rsidRPr="00083CD2">
              <w:rPr>
                <w:szCs w:val="24"/>
              </w:rPr>
              <w:t>Основная форма мышления – наглядно-действенная.</w:t>
            </w:r>
          </w:p>
          <w:p w14:paraId="140ECF21" w14:textId="77777777" w:rsidR="00083CD2" w:rsidRPr="00083CD2" w:rsidRDefault="00083CD2" w:rsidP="00083CD2">
            <w:pPr>
              <w:autoSpaceDE w:val="0"/>
              <w:autoSpaceDN w:val="0"/>
              <w:adjustRightInd w:val="0"/>
              <w:spacing w:line="276" w:lineRule="auto"/>
              <w:ind w:right="567"/>
              <w:jc w:val="left"/>
              <w:rPr>
                <w:szCs w:val="24"/>
              </w:rPr>
            </w:pPr>
            <w:r w:rsidRPr="00083CD2">
              <w:rPr>
                <w:szCs w:val="24"/>
              </w:rPr>
              <w:t>Внимание неустойчивое, легко переключается. Память непроизвольная.</w:t>
            </w:r>
          </w:p>
          <w:p w14:paraId="3F3A4718" w14:textId="7675DC89" w:rsidR="00083CD2" w:rsidRPr="00083CD2" w:rsidRDefault="00083CD2" w:rsidP="00083CD2">
            <w:pPr>
              <w:autoSpaceDE w:val="0"/>
              <w:autoSpaceDN w:val="0"/>
              <w:adjustRightInd w:val="0"/>
              <w:spacing w:line="276" w:lineRule="auto"/>
              <w:ind w:right="567"/>
              <w:jc w:val="left"/>
              <w:rPr>
                <w:szCs w:val="24"/>
              </w:rPr>
            </w:pPr>
            <w:r w:rsidRPr="00083CD2">
              <w:rPr>
                <w:szCs w:val="24"/>
              </w:rPr>
              <w:t xml:space="preserve">Развивается предметная деятельность. Появляется способность обобщения, которая позволяет узнавать предметы, </w:t>
            </w:r>
            <w:proofErr w:type="spellStart"/>
            <w:proofErr w:type="gramStart"/>
            <w:r w:rsidRPr="00083CD2">
              <w:rPr>
                <w:szCs w:val="24"/>
              </w:rPr>
              <w:t>изображения.Формируются</w:t>
            </w:r>
            <w:proofErr w:type="spellEnd"/>
            <w:proofErr w:type="gramEnd"/>
            <w:r w:rsidRPr="00083CD2">
              <w:rPr>
                <w:szCs w:val="24"/>
              </w:rPr>
              <w:t xml:space="preserve"> навыки самообслуживания. </w:t>
            </w:r>
          </w:p>
        </w:tc>
      </w:tr>
      <w:tr w:rsidR="00083CD2" w14:paraId="633DD7E4" w14:textId="77777777" w:rsidTr="00083CD2">
        <w:tc>
          <w:tcPr>
            <w:tcW w:w="2898" w:type="dxa"/>
          </w:tcPr>
          <w:p w14:paraId="03AA9A58" w14:textId="77777777" w:rsidR="00083CD2" w:rsidRPr="00E1750B" w:rsidRDefault="00083CD2" w:rsidP="00083CD2">
            <w:pPr>
              <w:pStyle w:val="3"/>
              <w:keepNext w:val="0"/>
              <w:suppressLineNumbers/>
              <w:spacing w:line="240" w:lineRule="auto"/>
              <w:jc w:val="left"/>
              <w:rPr>
                <w:b/>
                <w:bCs w:val="0"/>
              </w:rPr>
            </w:pPr>
            <w:bookmarkStart w:id="7" w:name="_Toc135350228"/>
            <w:r w:rsidRPr="00E1750B">
              <w:rPr>
                <w:b/>
                <w:bCs w:val="0"/>
              </w:rPr>
              <w:lastRenderedPageBreak/>
              <w:t>Срок реализации рабочей программы</w:t>
            </w:r>
            <w:bookmarkEnd w:id="7"/>
          </w:p>
        </w:tc>
        <w:tc>
          <w:tcPr>
            <w:tcW w:w="6781" w:type="dxa"/>
          </w:tcPr>
          <w:p w14:paraId="42EFCA21" w14:textId="77777777" w:rsidR="00083CD2" w:rsidRDefault="00083CD2" w:rsidP="00083CD2">
            <w:pPr>
              <w:suppressLineNumbers/>
              <w:spacing w:line="240" w:lineRule="auto"/>
            </w:pPr>
            <w:r>
              <w:t xml:space="preserve">2023-2024 учебный год </w:t>
            </w:r>
          </w:p>
          <w:p w14:paraId="042A3B9E" w14:textId="18DEBA89" w:rsidR="00083CD2" w:rsidRDefault="00083CD2" w:rsidP="00083CD2">
            <w:pPr>
              <w:pStyle w:val="a7"/>
              <w:numPr>
                <w:ilvl w:val="0"/>
                <w:numId w:val="51"/>
              </w:numPr>
              <w:suppressLineNumbers/>
              <w:spacing w:line="240" w:lineRule="auto"/>
            </w:pPr>
            <w:r>
              <w:t>сентября 2023 – 31 августа 2024 года)</w:t>
            </w:r>
          </w:p>
        </w:tc>
      </w:tr>
    </w:tbl>
    <w:p w14:paraId="56902835" w14:textId="77777777" w:rsidR="00405778" w:rsidRDefault="00405778" w:rsidP="008C6A69">
      <w:pPr>
        <w:keepNext/>
        <w:keepLines/>
        <w:suppressLineNumbers/>
        <w:suppressAutoHyphens/>
      </w:pPr>
    </w:p>
    <w:p w14:paraId="7363660C" w14:textId="11746E09" w:rsidR="004E0C0F" w:rsidRDefault="00083CD2" w:rsidP="00083CD2">
      <w:pPr>
        <w:pStyle w:val="2"/>
        <w:keepLines/>
        <w:rPr>
          <w:sz w:val="24"/>
          <w:szCs w:val="24"/>
        </w:rPr>
      </w:pPr>
      <w:bookmarkStart w:id="8" w:name="_Toc135350229"/>
      <w:r>
        <w:rPr>
          <w:sz w:val="24"/>
          <w:szCs w:val="24"/>
        </w:rPr>
        <w:t xml:space="preserve">1.2. </w:t>
      </w:r>
      <w:r w:rsidR="004E0C0F" w:rsidRPr="00BF1695">
        <w:rPr>
          <w:sz w:val="24"/>
          <w:szCs w:val="24"/>
        </w:rPr>
        <w:t>Планируемые результаты освоения рабочей программы</w:t>
      </w:r>
      <w:bookmarkEnd w:id="8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5D03CD" w14:paraId="0F3EBE3E" w14:textId="77777777" w:rsidTr="00704D50">
        <w:tc>
          <w:tcPr>
            <w:tcW w:w="817" w:type="dxa"/>
          </w:tcPr>
          <w:p w14:paraId="474ED0AC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5A82922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</w:tr>
      <w:tr w:rsidR="005D03CD" w14:paraId="19A4640A" w14:textId="77777777" w:rsidTr="00704D50">
        <w:tc>
          <w:tcPr>
            <w:tcW w:w="817" w:type="dxa"/>
          </w:tcPr>
          <w:p w14:paraId="75150F89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401F1C1" w14:textId="77777777" w:rsidR="005D03CD" w:rsidRPr="00704D50" w:rsidRDefault="005D03CD" w:rsidP="005D03CD">
            <w:pPr>
              <w:spacing w:line="276" w:lineRule="auto"/>
              <w:rPr>
                <w:szCs w:val="24"/>
              </w:rPr>
            </w:pPr>
            <w:r w:rsidRPr="00416122">
              <w:rPr>
                <w:szCs w:val="24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</w:tr>
      <w:tr w:rsidR="005D03CD" w14:paraId="7644E898" w14:textId="77777777" w:rsidTr="00704D50">
        <w:tc>
          <w:tcPr>
            <w:tcW w:w="817" w:type="dxa"/>
          </w:tcPr>
          <w:p w14:paraId="529E8ED3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7DA2186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стремится к общению со взрослыми, реагирует на их настроение;</w:t>
            </w:r>
          </w:p>
        </w:tc>
      </w:tr>
      <w:tr w:rsidR="005D03CD" w14:paraId="57876529" w14:textId="77777777" w:rsidTr="00704D50">
        <w:tc>
          <w:tcPr>
            <w:tcW w:w="817" w:type="dxa"/>
          </w:tcPr>
          <w:p w14:paraId="4C9C0408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85387A4" w14:textId="77777777" w:rsidR="005D03CD" w:rsidRPr="00704D50" w:rsidRDefault="005D03CD" w:rsidP="005D03CD">
            <w:pPr>
              <w:spacing w:line="276" w:lineRule="auto"/>
              <w:rPr>
                <w:szCs w:val="24"/>
              </w:rPr>
            </w:pPr>
            <w:r w:rsidRPr="00416122">
              <w:rPr>
                <w:szCs w:val="24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</w:tr>
      <w:tr w:rsidR="005D03CD" w14:paraId="567AA994" w14:textId="77777777" w:rsidTr="00704D50">
        <w:trPr>
          <w:trHeight w:val="734"/>
        </w:trPr>
        <w:tc>
          <w:tcPr>
            <w:tcW w:w="817" w:type="dxa"/>
          </w:tcPr>
          <w:p w14:paraId="0040B3C9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D3DC9FC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понимает и выполняет простые поручения взрослого;</w:t>
            </w:r>
          </w:p>
        </w:tc>
      </w:tr>
      <w:tr w:rsidR="005D03CD" w14:paraId="42763E02" w14:textId="77777777" w:rsidTr="00704D50">
        <w:tc>
          <w:tcPr>
            <w:tcW w:w="817" w:type="dxa"/>
          </w:tcPr>
          <w:p w14:paraId="3AC8839C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96DC047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стремится проявлять самостоятельность в бытовом и игровом поведении;</w:t>
            </w:r>
          </w:p>
        </w:tc>
      </w:tr>
      <w:tr w:rsidR="005D03CD" w14:paraId="77A690C6" w14:textId="77777777" w:rsidTr="00704D50">
        <w:tc>
          <w:tcPr>
            <w:tcW w:w="817" w:type="dxa"/>
          </w:tcPr>
          <w:p w14:paraId="4D35A0E0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D699C86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</w:tr>
      <w:tr w:rsidR="005D03CD" w14:paraId="40046DD7" w14:textId="77777777" w:rsidTr="00704D50">
        <w:tc>
          <w:tcPr>
            <w:tcW w:w="817" w:type="dxa"/>
          </w:tcPr>
          <w:p w14:paraId="4C0D02CD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A314A84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</w:tr>
      <w:tr w:rsidR="005D03CD" w14:paraId="7B339B27" w14:textId="77777777" w:rsidTr="00704D50">
        <w:tc>
          <w:tcPr>
            <w:tcW w:w="817" w:type="dxa"/>
          </w:tcPr>
          <w:p w14:paraId="04F69A50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38AB44D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проявляет интерес к стихам, сказкам, повторяет отдельные слова и фразы за взрослым;</w:t>
            </w:r>
          </w:p>
        </w:tc>
      </w:tr>
      <w:tr w:rsidR="005D03CD" w14:paraId="7515A98D" w14:textId="77777777" w:rsidTr="00704D50">
        <w:tc>
          <w:tcPr>
            <w:tcW w:w="817" w:type="dxa"/>
          </w:tcPr>
          <w:p w14:paraId="05D41551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442788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рассматривает картинки, показывает и называет предметы, изображенные на них;</w:t>
            </w:r>
          </w:p>
        </w:tc>
      </w:tr>
      <w:tr w:rsidR="005D03CD" w14:paraId="563FBE1C" w14:textId="77777777" w:rsidTr="00704D50">
        <w:tc>
          <w:tcPr>
            <w:tcW w:w="817" w:type="dxa"/>
          </w:tcPr>
          <w:p w14:paraId="5B168B5E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AED8CD0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</w:tr>
      <w:tr w:rsidR="005D03CD" w14:paraId="78028B1B" w14:textId="77777777" w:rsidTr="00704D50">
        <w:tc>
          <w:tcPr>
            <w:tcW w:w="817" w:type="dxa"/>
          </w:tcPr>
          <w:p w14:paraId="666D1B00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2B1BF3F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осуществляет поисковые и обследовательские действия;</w:t>
            </w:r>
          </w:p>
        </w:tc>
      </w:tr>
      <w:tr w:rsidR="005D03CD" w14:paraId="3DFE8AB9" w14:textId="77777777" w:rsidTr="00704D50">
        <w:tc>
          <w:tcPr>
            <w:tcW w:w="817" w:type="dxa"/>
          </w:tcPr>
          <w:p w14:paraId="149F85FF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6E4438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</w:tr>
      <w:tr w:rsidR="005D03CD" w14:paraId="64EF75B3" w14:textId="77777777" w:rsidTr="00704D50">
        <w:tc>
          <w:tcPr>
            <w:tcW w:w="817" w:type="dxa"/>
          </w:tcPr>
          <w:p w14:paraId="691CB365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D1B21E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</w:tr>
      <w:tr w:rsidR="005D03CD" w14:paraId="2342A12D" w14:textId="77777777" w:rsidTr="005D03CD">
        <w:trPr>
          <w:trHeight w:val="761"/>
        </w:trPr>
        <w:tc>
          <w:tcPr>
            <w:tcW w:w="817" w:type="dxa"/>
          </w:tcPr>
          <w:p w14:paraId="5183405F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3496F6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с удовольствием слушает музыку, подпевает, выполняет простые танцевальные движения;</w:t>
            </w:r>
          </w:p>
        </w:tc>
      </w:tr>
      <w:tr w:rsidR="005D03CD" w14:paraId="0F0B016C" w14:textId="77777777" w:rsidTr="005D03CD">
        <w:trPr>
          <w:trHeight w:val="96"/>
        </w:trPr>
        <w:tc>
          <w:tcPr>
            <w:tcW w:w="817" w:type="dxa"/>
          </w:tcPr>
          <w:p w14:paraId="4E2DF305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3D0DF15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эмоционально откликается на красоту природы и произведения искусства;</w:t>
            </w:r>
          </w:p>
        </w:tc>
      </w:tr>
      <w:tr w:rsidR="005D03CD" w14:paraId="360DA51B" w14:textId="77777777" w:rsidTr="005D03CD">
        <w:trPr>
          <w:trHeight w:val="557"/>
        </w:trPr>
        <w:tc>
          <w:tcPr>
            <w:tcW w:w="817" w:type="dxa"/>
          </w:tcPr>
          <w:p w14:paraId="34424914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DFA4A9F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</w:tr>
      <w:tr w:rsidR="005D03CD" w14:paraId="1FAA1796" w14:textId="77777777" w:rsidTr="005D03CD">
        <w:trPr>
          <w:trHeight w:val="698"/>
        </w:trPr>
        <w:tc>
          <w:tcPr>
            <w:tcW w:w="817" w:type="dxa"/>
          </w:tcPr>
          <w:p w14:paraId="4483D3A7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05B7527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</w:tr>
      <w:tr w:rsidR="005D03CD" w14:paraId="57E5206D" w14:textId="77777777" w:rsidTr="005D03CD">
        <w:trPr>
          <w:trHeight w:val="1261"/>
        </w:trPr>
        <w:tc>
          <w:tcPr>
            <w:tcW w:w="817" w:type="dxa"/>
          </w:tcPr>
          <w:p w14:paraId="5B5794BB" w14:textId="77777777" w:rsidR="005D03CD" w:rsidRDefault="005D03CD" w:rsidP="005D03CD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9F1AF76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</w:tr>
    </w:tbl>
    <w:p w14:paraId="0CAB2BA0" w14:textId="77777777" w:rsidR="00083CD2" w:rsidRDefault="00083CD2" w:rsidP="00083CD2">
      <w:pPr>
        <w:pStyle w:val="2"/>
        <w:keepLines/>
        <w:spacing w:line="276" w:lineRule="auto"/>
        <w:ind w:left="0" w:right="567"/>
        <w:contextualSpacing/>
      </w:pPr>
      <w:bookmarkStart w:id="9" w:name="_Toc135350230"/>
      <w:bookmarkStart w:id="10" w:name="_Toc135350231"/>
    </w:p>
    <w:p w14:paraId="2134940B" w14:textId="77777777" w:rsidR="00083CD2" w:rsidRDefault="00083CD2" w:rsidP="00083CD2">
      <w:pPr>
        <w:pStyle w:val="2"/>
        <w:keepLines/>
        <w:spacing w:line="276" w:lineRule="auto"/>
        <w:ind w:left="0" w:right="567"/>
        <w:contextualSpacing/>
      </w:pPr>
    </w:p>
    <w:p w14:paraId="650563DA" w14:textId="77777777" w:rsidR="00083CD2" w:rsidRDefault="00083CD2" w:rsidP="00083CD2">
      <w:pPr>
        <w:pStyle w:val="2"/>
        <w:keepLines/>
        <w:spacing w:line="276" w:lineRule="auto"/>
        <w:ind w:left="360" w:right="567"/>
        <w:contextualSpacing/>
      </w:pPr>
    </w:p>
    <w:p w14:paraId="44F0B98B" w14:textId="061E44A3" w:rsidR="00083CD2" w:rsidRPr="00E11164" w:rsidRDefault="00083CD2" w:rsidP="00083CD2">
      <w:pPr>
        <w:pStyle w:val="2"/>
        <w:keepLines/>
        <w:spacing w:line="276" w:lineRule="auto"/>
        <w:ind w:left="360" w:right="567"/>
        <w:contextualSpacing/>
      </w:pPr>
      <w:r>
        <w:t xml:space="preserve">1.3. </w:t>
      </w:r>
      <w:r w:rsidRPr="00E11164">
        <w:t>Система педагогической диагностики (мониторинга) достижения детьми</w:t>
      </w:r>
      <w:bookmarkEnd w:id="9"/>
    </w:p>
    <w:p w14:paraId="620AEA60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233C6B1F" w14:textId="6AFB9463" w:rsidR="00083CD2" w:rsidRPr="00083CD2" w:rsidRDefault="00083CD2" w:rsidP="00083CD2">
      <w:pPr>
        <w:tabs>
          <w:tab w:val="left" w:pos="2410"/>
        </w:tabs>
        <w:autoSpaceDE w:val="0"/>
        <w:autoSpaceDN w:val="0"/>
        <w:adjustRightInd w:val="0"/>
        <w:spacing w:line="276" w:lineRule="auto"/>
        <w:ind w:left="567" w:right="567" w:firstLine="720"/>
        <w:contextualSpacing/>
        <w:rPr>
          <w:b/>
          <w:bCs/>
          <w:sz w:val="28"/>
          <w:szCs w:val="28"/>
        </w:rPr>
      </w:pPr>
      <w:r w:rsidRPr="00E11164">
        <w:rPr>
          <w:sz w:val="28"/>
          <w:szCs w:val="28"/>
        </w:rPr>
        <w:t xml:space="preserve"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 диагностический журнал: комплексная диагностика уровней освоения «Программы воспитания и обучения в детском саду» под редакцией М. А. Васильевой, В.В. Гербовой, Т.С. Комаровой. Группа раннего </w:t>
      </w:r>
      <w:proofErr w:type="gramStart"/>
      <w:r w:rsidRPr="00E11164">
        <w:rPr>
          <w:sz w:val="28"/>
          <w:szCs w:val="28"/>
        </w:rPr>
        <w:t>возраста .</w:t>
      </w:r>
      <w:proofErr w:type="gramEnd"/>
      <w:r w:rsidRPr="00E11164">
        <w:rPr>
          <w:sz w:val="28"/>
          <w:szCs w:val="28"/>
        </w:rP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14:paraId="5FE64F57" w14:textId="5E3E463F" w:rsidR="00083CD2" w:rsidRPr="00E11164" w:rsidRDefault="00083CD2" w:rsidP="00083CD2">
      <w:pPr>
        <w:keepNext/>
        <w:keepLines/>
        <w:spacing w:line="276" w:lineRule="auto"/>
        <w:ind w:left="567" w:right="567" w:firstLine="720"/>
        <w:contextualSpacing/>
        <w:rPr>
          <w:sz w:val="28"/>
          <w:szCs w:val="28"/>
        </w:rPr>
        <w:sectPr w:rsidR="00083CD2" w:rsidRPr="00E11164" w:rsidSect="008C5F2D">
          <w:type w:val="continuous"/>
          <w:pgSz w:w="12240" w:h="15840"/>
          <w:pgMar w:top="851" w:right="851" w:bottom="851" w:left="1134" w:header="720" w:footer="720" w:gutter="0"/>
          <w:cols w:space="720"/>
          <w:noEndnote/>
        </w:sectPr>
      </w:pPr>
      <w:r w:rsidRPr="00E11164">
        <w:rPr>
          <w:sz w:val="28"/>
          <w:szCs w:val="28"/>
        </w:rPr>
        <w:lastRenderedPageBreak/>
        <w:t xml:space="preserve">            Периодичность </w:t>
      </w:r>
      <w:proofErr w:type="gramStart"/>
      <w:r w:rsidRPr="00E11164">
        <w:rPr>
          <w:sz w:val="28"/>
          <w:szCs w:val="28"/>
        </w:rPr>
        <w:t>проведения  педагогической</w:t>
      </w:r>
      <w:proofErr w:type="gramEnd"/>
      <w:r w:rsidRPr="00E11164">
        <w:rPr>
          <w:sz w:val="28"/>
          <w:szCs w:val="28"/>
        </w:rPr>
        <w:t xml:space="preserve"> диагностики 2 раза в год. Оптимальным является ее проведение на начальном этапе </w:t>
      </w:r>
      <w:proofErr w:type="gramStart"/>
      <w:r w:rsidRPr="00E11164">
        <w:rPr>
          <w:sz w:val="28"/>
          <w:szCs w:val="28"/>
        </w:rPr>
        <w:t>освоения  ребенка</w:t>
      </w:r>
      <w:proofErr w:type="gramEnd"/>
      <w:r w:rsidRPr="00E11164">
        <w:rPr>
          <w:sz w:val="28"/>
          <w:szCs w:val="28"/>
        </w:rPr>
        <w:t xml:space="preserve"> образовательной программы, в зависимости от времени его поступления  дошкольную группу (стартовая диагностика) и на завершающем этапе освоения программы его возрастной   группы (заключительная, финальная диагностика). При проведении диагностики на начальном этапе учитывается адаптационный период прибывания ребенка в группе. </w:t>
      </w:r>
      <w:proofErr w:type="gramStart"/>
      <w:r w:rsidRPr="00E11164">
        <w:rPr>
          <w:sz w:val="28"/>
          <w:szCs w:val="28"/>
        </w:rPr>
        <w:t>Сравнение  результатов</w:t>
      </w:r>
      <w:proofErr w:type="gramEnd"/>
      <w:r w:rsidRPr="00E11164">
        <w:rPr>
          <w:sz w:val="28"/>
          <w:szCs w:val="28"/>
        </w:rPr>
        <w:t xml:space="preserve"> стартовой и финальной диагностики позволяет выявить индивидуальную динамику развития ребенка. 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E11164">
        <w:rPr>
          <w:sz w:val="28"/>
          <w:szCs w:val="28"/>
        </w:rPr>
        <w:t>малоформализованных</w:t>
      </w:r>
      <w:proofErr w:type="spellEnd"/>
      <w:r w:rsidRPr="00E11164">
        <w:rPr>
          <w:sz w:val="28"/>
          <w:szCs w:val="28"/>
        </w:rPr>
        <w:t xml:space="preserve"> диагностических методов: наблюдение, свободных бесед с детьми, анализов продуктов детской деятельности (рисунков, работа по лепке, аппликация, построек, поделок и др.), специальных диагностических ситуаций. При необходимости педагог может использовать </w:t>
      </w:r>
      <w:proofErr w:type="gramStart"/>
      <w:r w:rsidRPr="00E11164">
        <w:rPr>
          <w:sz w:val="28"/>
          <w:szCs w:val="28"/>
        </w:rPr>
        <w:t>специальные  методики</w:t>
      </w:r>
      <w:proofErr w:type="gramEnd"/>
      <w:r w:rsidRPr="00E11164">
        <w:rPr>
          <w:sz w:val="28"/>
          <w:szCs w:val="28"/>
        </w:rPr>
        <w:t xml:space="preserve"> диагностики физического, коммуникативного, познавательного, речевого, художественно-эстетического развития. Ведущим методом является наблюдение</w:t>
      </w:r>
    </w:p>
    <w:p w14:paraId="2B9E2326" w14:textId="1619B67B" w:rsidR="001145A5" w:rsidRPr="00BF1695" w:rsidRDefault="00083CD2" w:rsidP="008B31F8">
      <w:pPr>
        <w:pStyle w:val="1"/>
        <w:keepLines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145A5" w:rsidRPr="00BF1695">
        <w:rPr>
          <w:sz w:val="24"/>
          <w:szCs w:val="24"/>
        </w:rPr>
        <w:t>. Содержательный раздел</w:t>
      </w:r>
      <w:bookmarkEnd w:id="10"/>
    </w:p>
    <w:p w14:paraId="6CB741BE" w14:textId="77777777" w:rsidR="00971606" w:rsidRDefault="001145A5" w:rsidP="008B31F8">
      <w:pPr>
        <w:pStyle w:val="2"/>
        <w:keepLines/>
        <w:rPr>
          <w:sz w:val="24"/>
          <w:szCs w:val="24"/>
        </w:rPr>
      </w:pPr>
      <w:bookmarkStart w:id="11" w:name="_Toc135350232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1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14:paraId="44B9BAE3" w14:textId="77777777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62072A" w14:textId="77777777"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2" w:name="_Toc131894430"/>
            <w:bookmarkStart w:id="13" w:name="_Toc135350233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2"/>
            <w:bookmarkEnd w:id="13"/>
          </w:p>
        </w:tc>
      </w:tr>
      <w:tr w:rsidR="00971606" w14:paraId="6AE95149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14:paraId="24436E22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4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4"/>
          </w:p>
        </w:tc>
        <w:tc>
          <w:tcPr>
            <w:tcW w:w="3366" w:type="pct"/>
            <w:vAlign w:val="center"/>
            <w:hideMark/>
          </w:tcPr>
          <w:p w14:paraId="49E4D5C2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33437B14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13E0473F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14:paraId="1E19FAC1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14:paraId="65B580CC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7F1B0545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4AA62F3D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14:paraId="646F04B6" w14:textId="77777777" w:rsidR="00704D50" w:rsidRPr="008B31F8" w:rsidRDefault="00704D50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14:paraId="121493E2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3A7A0FCE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Педагог </w:t>
            </w:r>
            <w:r w:rsidRPr="005D03CD">
              <w:rPr>
                <w:bCs/>
                <w:color w:val="000000"/>
                <w:szCs w:val="24"/>
              </w:rPr>
              <w:t>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77BD2F58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2FCE372F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1527D56D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343377C9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358734E9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lastRenderedPageBreak/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1F058EC9" w14:textId="77777777" w:rsidR="00704D50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5D03CD">
              <w:rPr>
                <w:bCs/>
                <w:color w:val="000000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657C29" w14:paraId="46BC305E" w14:textId="77777777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ED581BC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1FDEF07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14:paraId="29C01AF6" w14:textId="77777777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C985AE5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BE3C760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14:paraId="2C6492F4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296675C1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5AC04228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1CB6D898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2D9FED73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6B653163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2424904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14:paraId="59F67A3B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49D70C0F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5" w:name="_Toc131894435"/>
            <w:bookmarkStart w:id="16" w:name="_Toc135350234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15"/>
            <w:bookmarkEnd w:id="16"/>
          </w:p>
        </w:tc>
      </w:tr>
      <w:tr w:rsidR="00971606" w14:paraId="214A036E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5FBC2104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7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17"/>
          </w:p>
        </w:tc>
        <w:tc>
          <w:tcPr>
            <w:tcW w:w="3366" w:type="pct"/>
            <w:hideMark/>
          </w:tcPr>
          <w:p w14:paraId="4F4B92C2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652202BA" w14:textId="77777777" w:rsidTr="00A4655E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2F725C7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1) развивать разные виды восприятия: зрительного, слухового, осязательного, вкусового, обонятельного;</w:t>
            </w:r>
          </w:p>
          <w:p w14:paraId="51522256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 xml:space="preserve">2) развивать наглядно-действенное мышление в процессе решения познавательных практических задач; </w:t>
            </w:r>
          </w:p>
          <w:p w14:paraId="56FC26A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3) 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2264376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4) формировать у детей простейшие представления о геометрических фигурах, величине и количестве предметов на основе чувственного познания; </w:t>
            </w:r>
          </w:p>
          <w:p w14:paraId="79AE369E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5) 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2B72413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6) 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593B969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7) 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      </w:r>
          </w:p>
          <w:p w14:paraId="5E0D1BF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 xml:space="preserve">8) развивать способность наблюдать за явлениями природы, воспитывать бережное отношение к животным и растениям. </w:t>
            </w:r>
          </w:p>
          <w:p w14:paraId="37F7796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14:paraId="2BFA0D23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18" w:name="_Toc131895040"/>
            <w:bookmarkStart w:id="19" w:name="_Toc135350235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1) Сенсорные эталоны и познавательные действия</w:t>
            </w:r>
            <w:bookmarkEnd w:id="18"/>
            <w:bookmarkEnd w:id="19"/>
            <w:r w:rsidRPr="005D03CD">
              <w:rPr>
                <w:color w:val="000000" w:themeColor="text1"/>
              </w:rPr>
              <w:t xml:space="preserve">: </w:t>
            </w:r>
          </w:p>
          <w:p w14:paraId="32D6B695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</w:t>
            </w:r>
            <w:r w:rsidRPr="005D03CD">
              <w:rPr>
                <w:color w:val="000000" w:themeColor="text1"/>
                <w:szCs w:val="24"/>
              </w:rPr>
              <w:lastRenderedPageBreak/>
              <w:t>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для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выуживания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из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специальных емкостей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с</w:t>
            </w:r>
            <w:r w:rsidRPr="005D03CD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водой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или</w:t>
            </w:r>
            <w:r w:rsidRPr="005D03CD">
              <w:rPr>
                <w:color w:val="000000" w:themeColor="text1"/>
                <w:spacing w:val="-1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без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воды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шариков,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 xml:space="preserve">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5D03CD">
              <w:rPr>
                <w:color w:val="000000" w:themeColor="text1"/>
                <w:szCs w:val="24"/>
              </w:rPr>
              <w:t>втулочек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</w:t>
            </w:r>
          </w:p>
          <w:p w14:paraId="722734D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поощряет действия детей с предметами, при ориентации </w:t>
            </w:r>
            <w:r w:rsidRPr="005D03CD">
              <w:rPr>
                <w:color w:val="000000" w:themeColor="text1"/>
                <w:szCs w:val="24"/>
              </w:rPr>
              <w:br/>
              <w:t>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</w:t>
            </w:r>
            <w:r w:rsidRPr="005D03CD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 xml:space="preserve">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‒ ощупывание, рассматривание, сравнение, сопоставление; продолжает поощрять появление настойчивости в достижении результата познавательных действий. </w:t>
            </w:r>
          </w:p>
        </w:tc>
      </w:tr>
      <w:tr w:rsidR="005D03CD" w14:paraId="21F4F7B7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64CF7A7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069988AA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0" w:name="_Toc131895041"/>
            <w:bookmarkStart w:id="21" w:name="_Toc135350236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2) Математические представления</w:t>
            </w:r>
            <w:bookmarkEnd w:id="20"/>
            <w:bookmarkEnd w:id="21"/>
            <w:r w:rsidRPr="005D03CD">
              <w:rPr>
                <w:color w:val="000000" w:themeColor="text1"/>
              </w:rPr>
              <w:t xml:space="preserve">: </w:t>
            </w:r>
          </w:p>
          <w:p w14:paraId="4B1C910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5D03CD">
              <w:rPr>
                <w:color w:val="000000" w:themeColor="text1"/>
                <w:szCs w:val="24"/>
              </w:rPr>
              <w:t>предэталоные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</w:tc>
      </w:tr>
      <w:tr w:rsidR="005D03CD" w14:paraId="38D38ACB" w14:textId="77777777" w:rsidTr="008B31F8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4DCFDB1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3A157A6B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2" w:name="_Toc131895042"/>
            <w:bookmarkStart w:id="23" w:name="_Toc135350237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3) Окружающий мир</w:t>
            </w:r>
            <w:bookmarkEnd w:id="22"/>
            <w:bookmarkEnd w:id="23"/>
            <w:r w:rsidRPr="005D03CD">
              <w:rPr>
                <w:color w:val="000000" w:themeColor="text1"/>
              </w:rPr>
              <w:t xml:space="preserve">: </w:t>
            </w:r>
          </w:p>
          <w:p w14:paraId="65062C04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‒ глаза, нос, рот и так далее); о его </w:t>
            </w:r>
            <w:r w:rsidRPr="005D03CD">
              <w:rPr>
                <w:color w:val="000000" w:themeColor="text1"/>
                <w:szCs w:val="24"/>
              </w:rPr>
              <w:lastRenderedPageBreak/>
              <w:t xml:space="preserve">физических и эмоциональных состояниях </w:t>
            </w:r>
            <w:r w:rsidRPr="005D03CD">
              <w:rPr>
                <w:color w:val="000000" w:themeColor="text1"/>
                <w:szCs w:val="24"/>
              </w:rPr>
              <w:br/>
              <w:t>(проголодался ‒ насытился, устал ‒ отдохнул; намочил ‒ вытер; заплакал ‒ засмеялся и так далее); о деятельности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близких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ребёнку</w:t>
            </w:r>
            <w:r w:rsidRPr="005D03CD">
              <w:rPr>
                <w:color w:val="000000" w:themeColor="text1"/>
                <w:spacing w:val="1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людей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(«Мама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моет</w:t>
            </w:r>
            <w:r w:rsidRPr="005D03CD">
              <w:rPr>
                <w:color w:val="000000" w:themeColor="text1"/>
                <w:spacing w:val="17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пол»;</w:t>
            </w:r>
            <w:r w:rsidRPr="005D03CD">
              <w:rPr>
                <w:color w:val="000000" w:themeColor="text1"/>
                <w:spacing w:val="2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«Бабушка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вяжет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носочки»; </w:t>
            </w:r>
            <w:r w:rsidRPr="005D03CD">
              <w:rPr>
                <w:color w:val="000000" w:themeColor="text1"/>
                <w:szCs w:val="24"/>
              </w:rPr>
              <w:t xml:space="preserve">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      </w:r>
          </w:p>
        </w:tc>
      </w:tr>
      <w:tr w:rsidR="005D03CD" w14:paraId="2E2E185A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26805275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23E81BA3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4" w:name="_Toc131895043"/>
            <w:bookmarkStart w:id="25" w:name="_Toc135350238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4) Природа</w:t>
            </w:r>
            <w:bookmarkEnd w:id="24"/>
            <w:bookmarkEnd w:id="25"/>
            <w:r w:rsidRPr="005D03CD">
              <w:rPr>
                <w:color w:val="000000" w:themeColor="text1"/>
              </w:rPr>
              <w:t xml:space="preserve">: </w:t>
            </w:r>
          </w:p>
          <w:p w14:paraId="1A78FA7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5D03CD" w14:paraId="06995A57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968FC1A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0B9C4F42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14:paraId="2978489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442B7A65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530356C6" w14:textId="77777777" w:rsidR="005D03CD" w:rsidRPr="008B31F8" w:rsidRDefault="005D03CD" w:rsidP="005D03CD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4224BADA" w14:textId="77777777" w:rsidR="005D03CD" w:rsidRPr="008B31F8" w:rsidRDefault="005D03CD" w:rsidP="005D03CD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16211DA2" w14:textId="77777777" w:rsidR="005D03CD" w:rsidRPr="008B31F8" w:rsidRDefault="005D03CD" w:rsidP="005D03CD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0F7A7A90" w14:textId="77777777" w:rsidR="005D03CD" w:rsidRPr="008B31F8" w:rsidRDefault="005D03CD" w:rsidP="005D03CD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68BCAE51" w14:textId="77777777" w:rsidR="005D03CD" w:rsidRPr="008B31F8" w:rsidRDefault="005D03CD" w:rsidP="005D03CD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D03CD" w14:paraId="7B2DE41A" w14:textId="77777777" w:rsidTr="008B31F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0686C485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6" w:name="_Toc131894440"/>
            <w:bookmarkStart w:id="27" w:name="_Toc1353502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6"/>
            <w:bookmarkEnd w:id="27"/>
          </w:p>
        </w:tc>
      </w:tr>
      <w:tr w:rsidR="005D03CD" w14:paraId="3D5CB72A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A94A5B8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23A64974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3FBCE66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28EB9FCD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28" w:name="_Toc131895045"/>
            <w:bookmarkStart w:id="29" w:name="_Toc135350240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1) Формирование словаря</w:t>
            </w:r>
            <w:bookmarkEnd w:id="28"/>
            <w:bookmarkEnd w:id="29"/>
            <w:r w:rsidRPr="00900FB8">
              <w:rPr>
                <w:color w:val="000000" w:themeColor="text1"/>
              </w:rPr>
              <w:t>:</w:t>
            </w:r>
          </w:p>
          <w:p w14:paraId="725E314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14:paraId="22950DF1" w14:textId="77777777" w:rsidR="005D03CD" w:rsidRPr="00900FB8" w:rsidRDefault="005D03CD" w:rsidP="00900FB8"/>
        </w:tc>
        <w:tc>
          <w:tcPr>
            <w:tcW w:w="3366" w:type="pct"/>
          </w:tcPr>
          <w:p w14:paraId="4B44A35A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lastRenderedPageBreak/>
              <w:t>1) Формирование словаря:</w:t>
            </w:r>
          </w:p>
          <w:p w14:paraId="233B9481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</w:t>
            </w:r>
            <w:r w:rsidRPr="005D03CD">
              <w:rPr>
                <w:color w:val="000000" w:themeColor="text1"/>
                <w:szCs w:val="24"/>
              </w:rPr>
              <w:lastRenderedPageBreak/>
              <w:t>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5D03CD" w14:paraId="18B1E27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CE04A45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0" w:name="_Toc131895046"/>
            <w:bookmarkStart w:id="31" w:name="_Toc135350241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2) Звуковая культура речи</w:t>
            </w:r>
            <w:bookmarkEnd w:id="30"/>
            <w:bookmarkEnd w:id="31"/>
            <w:r w:rsidRPr="00900FB8">
              <w:rPr>
                <w:color w:val="000000" w:themeColor="text1"/>
              </w:rPr>
              <w:t>:</w:t>
            </w:r>
          </w:p>
          <w:p w14:paraId="538E2A2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14:paraId="0FF337DE" w14:textId="77777777" w:rsidR="005D03CD" w:rsidRPr="00900FB8" w:rsidRDefault="005D03CD" w:rsidP="00900FB8"/>
        </w:tc>
        <w:tc>
          <w:tcPr>
            <w:tcW w:w="3366" w:type="pct"/>
          </w:tcPr>
          <w:p w14:paraId="00B2E724" w14:textId="77777777" w:rsidR="005D03CD" w:rsidRPr="005D03CD" w:rsidRDefault="005D03CD" w:rsidP="00900FB8">
            <w:r w:rsidRPr="005D03CD">
              <w:t>2) Звуковая культура речи:</w:t>
            </w:r>
          </w:p>
          <w:p w14:paraId="6A59F8F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5D03CD">
              <w:rPr>
                <w:color w:val="000000" w:themeColor="text1"/>
                <w:szCs w:val="24"/>
              </w:rPr>
              <w:t>словопроизношении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5D03CD" w14:paraId="5DF9A2F0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7B4AE63E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2" w:name="_Toc131895047"/>
            <w:bookmarkStart w:id="33" w:name="_Toc135350242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3) Грамматический строй речи</w:t>
            </w:r>
            <w:bookmarkEnd w:id="32"/>
            <w:bookmarkEnd w:id="33"/>
            <w:r w:rsidRPr="00900FB8">
              <w:rPr>
                <w:color w:val="000000" w:themeColor="text1"/>
              </w:rPr>
              <w:t>:</w:t>
            </w:r>
          </w:p>
          <w:p w14:paraId="036FDD00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3366" w:type="pct"/>
          </w:tcPr>
          <w:p w14:paraId="757E01DE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3) Грамматический строй речи:</w:t>
            </w:r>
          </w:p>
          <w:p w14:paraId="7E1A9CA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трех-четырехсловных предложений. </w:t>
            </w:r>
          </w:p>
        </w:tc>
      </w:tr>
      <w:tr w:rsidR="005D03CD" w14:paraId="604EA87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CECC866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4" w:name="_Toc131895048"/>
            <w:bookmarkStart w:id="35" w:name="_Toc135350243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4) Связная речь</w:t>
            </w:r>
            <w:bookmarkEnd w:id="34"/>
            <w:bookmarkEnd w:id="35"/>
            <w:r w:rsidRPr="00900FB8">
              <w:rPr>
                <w:color w:val="000000" w:themeColor="text1"/>
              </w:rPr>
              <w:t>:</w:t>
            </w:r>
          </w:p>
          <w:p w14:paraId="32D0CA8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14:paraId="0EF62583" w14:textId="77777777" w:rsidR="005D03CD" w:rsidRPr="00900FB8" w:rsidRDefault="005D03CD" w:rsidP="00900FB8"/>
        </w:tc>
        <w:tc>
          <w:tcPr>
            <w:tcW w:w="3366" w:type="pct"/>
          </w:tcPr>
          <w:p w14:paraId="1409DA39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lastRenderedPageBreak/>
              <w:t>4) Связная речь:</w:t>
            </w:r>
          </w:p>
          <w:p w14:paraId="5905890F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</w:t>
            </w:r>
            <w:r w:rsidRPr="005D03CD">
              <w:rPr>
                <w:color w:val="000000" w:themeColor="text1"/>
                <w:szCs w:val="24"/>
              </w:rPr>
              <w:lastRenderedPageBreak/>
              <w:t>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4467E1C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5D03CD" w14:paraId="323A7FF5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4A227D6" w14:textId="77777777" w:rsidR="005D03CD" w:rsidRPr="005D03CD" w:rsidRDefault="005D03CD" w:rsidP="00900FB8">
            <w:pPr>
              <w:rPr>
                <w:color w:val="000000"/>
              </w:rPr>
            </w:pPr>
            <w:bookmarkStart w:id="36" w:name="_Toc131895049"/>
            <w:bookmarkStart w:id="37" w:name="_Toc135350244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5) Интерес к художественной литературе</w:t>
            </w:r>
            <w:bookmarkEnd w:id="36"/>
            <w:bookmarkEnd w:id="37"/>
            <w:r w:rsidRPr="005D03CD">
              <w:rPr>
                <w:color w:val="000000"/>
              </w:rPr>
              <w:t>:</w:t>
            </w:r>
          </w:p>
          <w:p w14:paraId="1BDF1C94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59581974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23D5601E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поощрять отклик на ритм и мелодичность стихотворений, потешек; формировать умение в процессе чтения произведения повторять звуковые жесты; </w:t>
            </w:r>
          </w:p>
          <w:p w14:paraId="4BD524BB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4AEEFEDD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побуждать рассматривать книги и иллюстрации вместе с педагогом и самостоятельно; </w:t>
            </w:r>
          </w:p>
          <w:p w14:paraId="4DB43176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lastRenderedPageBreak/>
              <w:t xml:space="preserve">развивать восприятие вопросительных и восклицательных интонаций художественного произведения. </w:t>
            </w:r>
          </w:p>
          <w:p w14:paraId="14DA5928" w14:textId="77777777" w:rsidR="005D03CD" w:rsidRPr="008B31F8" w:rsidRDefault="005D03CD" w:rsidP="005D03CD">
            <w:pPr>
              <w:spacing w:line="240" w:lineRule="auto"/>
            </w:pPr>
            <w:r w:rsidRPr="005D03CD">
              <w:rPr>
                <w:color w:val="000000"/>
                <w:szCs w:val="24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3366" w:type="pct"/>
          </w:tcPr>
          <w:p w14:paraId="179B0C7B" w14:textId="77777777" w:rsidR="005D03CD" w:rsidRPr="008B31F8" w:rsidRDefault="005D03CD" w:rsidP="005D03CD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5D03CD" w14:paraId="3AD43F4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094BB977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916CD71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14:paraId="34A923A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7B8BFE06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449D22B7" w14:textId="77777777" w:rsidR="005D03CD" w:rsidRPr="008B31F8" w:rsidRDefault="005D03CD" w:rsidP="005D03CD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5B49AE1B" w14:textId="77777777" w:rsidR="005D03CD" w:rsidRPr="008B31F8" w:rsidRDefault="005D03CD" w:rsidP="005D03CD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D03CD" w14:paraId="7E4D1282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7CA1323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8" w:name="_Toc131894447"/>
            <w:bookmarkStart w:id="39" w:name="_Toc135350245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8"/>
            <w:bookmarkEnd w:id="39"/>
          </w:p>
        </w:tc>
      </w:tr>
      <w:tr w:rsidR="005D03CD" w14:paraId="01CD4CA0" w14:textId="77777777" w:rsidTr="008B31F8">
        <w:trPr>
          <w:trHeight w:val="267"/>
          <w:tblCellSpacing w:w="0" w:type="dxa"/>
        </w:trPr>
        <w:tc>
          <w:tcPr>
            <w:tcW w:w="1634" w:type="pct"/>
            <w:hideMark/>
          </w:tcPr>
          <w:p w14:paraId="6DCBFB8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457DAFC7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710B84C8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3C0135BF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0" w:name="_Toc131895051"/>
            <w:bookmarkStart w:id="41" w:name="_Toc135350246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1) приобщение к искусству</w:t>
            </w:r>
            <w:bookmarkEnd w:id="40"/>
            <w:bookmarkEnd w:id="41"/>
            <w:r w:rsidRPr="00900FB8">
              <w:rPr>
                <w:color w:val="000000" w:themeColor="text1"/>
              </w:rPr>
              <w:t>:</w:t>
            </w:r>
          </w:p>
          <w:p w14:paraId="1577ACE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14:paraId="2B3082C4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7F156E2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</w:t>
            </w:r>
            <w:r w:rsidRPr="00900FB8">
              <w:rPr>
                <w:color w:val="000000" w:themeColor="text1"/>
              </w:rPr>
              <w:lastRenderedPageBreak/>
              <w:t>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7430671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познакомить детей с народными игрушками (дымковской, богородской, матрешкой и другими);</w:t>
            </w:r>
          </w:p>
          <w:p w14:paraId="7FEF1CB0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поддерживать интерес к малым формам фольклора (</w:t>
            </w:r>
            <w:proofErr w:type="spellStart"/>
            <w:r w:rsidRPr="00900FB8">
              <w:rPr>
                <w:color w:val="000000" w:themeColor="text1"/>
              </w:rPr>
              <w:t>пестушки</w:t>
            </w:r>
            <w:proofErr w:type="spellEnd"/>
            <w:r w:rsidRPr="00900FB8">
              <w:rPr>
                <w:color w:val="000000" w:themeColor="text1"/>
              </w:rPr>
              <w:t xml:space="preserve">, </w:t>
            </w:r>
            <w:proofErr w:type="spellStart"/>
            <w:r w:rsidRPr="00900FB8">
              <w:rPr>
                <w:color w:val="000000" w:themeColor="text1"/>
              </w:rPr>
              <w:t>заклички</w:t>
            </w:r>
            <w:proofErr w:type="spellEnd"/>
            <w:r w:rsidRPr="00900FB8">
              <w:rPr>
                <w:color w:val="000000" w:themeColor="text1"/>
              </w:rPr>
              <w:t>, прибаутки);</w:t>
            </w:r>
          </w:p>
          <w:p w14:paraId="132C9595" w14:textId="77777777" w:rsidR="005D03CD" w:rsidRPr="00900FB8" w:rsidRDefault="005D03CD" w:rsidP="00900FB8">
            <w:r w:rsidRPr="00900FB8">
              <w:rPr>
                <w:color w:val="000000" w:themeColor="text1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3366" w:type="pct"/>
          </w:tcPr>
          <w:p w14:paraId="3073428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1)</w:t>
            </w:r>
            <w:r w:rsidRPr="005D03CD">
              <w:rPr>
                <w:color w:val="000000" w:themeColor="text1"/>
                <w:szCs w:val="24"/>
              </w:rPr>
              <w:t xml:space="preserve"> Приобщение к искусству.</w:t>
            </w:r>
          </w:p>
          <w:p w14:paraId="50CC273C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14:paraId="4309FBBE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14:paraId="278DCF66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61F1E7E9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2" w:name="_Toc131895052"/>
            <w:bookmarkStart w:id="43" w:name="_Toc135350247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2) изобразительная деятельность</w:t>
            </w:r>
            <w:bookmarkEnd w:id="42"/>
            <w:bookmarkEnd w:id="43"/>
            <w:r w:rsidRPr="00900FB8">
              <w:rPr>
                <w:color w:val="000000" w:themeColor="text1"/>
              </w:rPr>
              <w:t>:</w:t>
            </w:r>
          </w:p>
          <w:p w14:paraId="185ACE3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6EA584B1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положительные эмоции на предложение нарисовать, слепить;</w:t>
            </w:r>
          </w:p>
          <w:p w14:paraId="5EE0786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научить правильно держать карандаш, кисть;</w:t>
            </w:r>
          </w:p>
          <w:p w14:paraId="6477FC3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6A14441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включать движение рук по предмету при знакомстве с его формой;</w:t>
            </w:r>
          </w:p>
          <w:p w14:paraId="26850C56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познакомить со свойствами глины, пластилина, пластической массы;</w:t>
            </w:r>
          </w:p>
          <w:p w14:paraId="5936FAE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14:paraId="2D43A06C" w14:textId="77777777" w:rsidR="005D03CD" w:rsidRPr="00900FB8" w:rsidRDefault="005D03CD" w:rsidP="00900FB8"/>
        </w:tc>
        <w:tc>
          <w:tcPr>
            <w:tcW w:w="3366" w:type="pct"/>
          </w:tcPr>
          <w:p w14:paraId="166E0D6D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2)</w:t>
            </w:r>
            <w:r w:rsidRPr="005D03CD">
              <w:rPr>
                <w:color w:val="000000" w:themeColor="text1"/>
                <w:szCs w:val="24"/>
              </w:rPr>
              <w:t xml:space="preserve"> Изобразительная деятельность.</w:t>
            </w:r>
          </w:p>
          <w:p w14:paraId="1705DF4C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1) Рисование: </w:t>
            </w:r>
          </w:p>
          <w:p w14:paraId="57543223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54144626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28D40D0D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6A057F1E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</w:t>
            </w:r>
            <w:r w:rsidRPr="005D03CD">
              <w:rPr>
                <w:color w:val="000000" w:themeColor="text1"/>
                <w:szCs w:val="24"/>
              </w:rPr>
              <w:lastRenderedPageBreak/>
              <w:t>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6FEA821B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‒ тремя пальцами выше отточенного конца, кисть ‒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28E285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2) Лепка: </w:t>
            </w:r>
          </w:p>
          <w:p w14:paraId="72AE660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5D03CD">
              <w:rPr>
                <w:color w:val="000000" w:themeColor="text1"/>
                <w:szCs w:val="24"/>
              </w:rPr>
              <w:t>бараночка</w:t>
            </w:r>
            <w:proofErr w:type="spellEnd"/>
            <w:r w:rsidRPr="005D03CD">
              <w:rPr>
                <w:color w:val="000000" w:themeColor="text1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5D03CD" w14:paraId="7D0F65FB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065A4B68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4" w:name="_Toc131895053"/>
            <w:bookmarkStart w:id="45" w:name="_Toc135350248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3) конструктивная деятельность</w:t>
            </w:r>
            <w:bookmarkEnd w:id="44"/>
            <w:bookmarkEnd w:id="45"/>
            <w:r w:rsidRPr="00900FB8">
              <w:rPr>
                <w:color w:val="000000" w:themeColor="text1"/>
              </w:rPr>
              <w:t>:</w:t>
            </w:r>
          </w:p>
          <w:p w14:paraId="510B95F8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448525F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14:paraId="430EF4B0" w14:textId="77777777" w:rsidR="005D03CD" w:rsidRPr="00900FB8" w:rsidRDefault="005D03CD" w:rsidP="00900FB8"/>
        </w:tc>
        <w:tc>
          <w:tcPr>
            <w:tcW w:w="3366" w:type="pct"/>
          </w:tcPr>
          <w:p w14:paraId="2FCDC9FF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3)</w:t>
            </w:r>
            <w:r w:rsidRPr="005D03CD">
              <w:rPr>
                <w:color w:val="000000" w:themeColor="text1"/>
                <w:szCs w:val="24"/>
              </w:rPr>
              <w:t xml:space="preserve"> Конструктивная деятельность. </w:t>
            </w:r>
          </w:p>
          <w:p w14:paraId="04CB0F1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</w:t>
            </w:r>
            <w:r w:rsidRPr="005D03CD">
              <w:rPr>
                <w:color w:val="000000" w:themeColor="text1"/>
                <w:szCs w:val="24"/>
              </w:rPr>
              <w:lastRenderedPageBreak/>
              <w:t>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5D03CD" w14:paraId="0BB55A6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52C852F5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6" w:name="_Toc131895054"/>
            <w:bookmarkStart w:id="47" w:name="_Toc135350249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4) музыкальная деятельность</w:t>
            </w:r>
            <w:bookmarkEnd w:id="46"/>
            <w:bookmarkEnd w:id="47"/>
            <w:r w:rsidRPr="00900FB8">
              <w:rPr>
                <w:color w:val="000000" w:themeColor="text1"/>
              </w:rPr>
              <w:t>:</w:t>
            </w:r>
          </w:p>
          <w:p w14:paraId="6A2355BF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689D6AEF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14:paraId="7A1C37E6" w14:textId="77777777" w:rsidR="005D03CD" w:rsidRPr="00900FB8" w:rsidRDefault="005D03CD" w:rsidP="00900FB8"/>
        </w:tc>
        <w:tc>
          <w:tcPr>
            <w:tcW w:w="3366" w:type="pct"/>
          </w:tcPr>
          <w:p w14:paraId="2799740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4)</w:t>
            </w:r>
            <w:r w:rsidRPr="005D03CD">
              <w:rPr>
                <w:color w:val="000000" w:themeColor="text1"/>
                <w:szCs w:val="24"/>
              </w:rPr>
              <w:t xml:space="preserve"> Музыкальная деятельность.</w:t>
            </w:r>
          </w:p>
          <w:p w14:paraId="45052BF3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7273E955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 </w:t>
            </w:r>
          </w:p>
          <w:p w14:paraId="63CB5CD6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3) 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5D03CD">
              <w:rPr>
                <w:color w:val="000000" w:themeColor="text1"/>
                <w:szCs w:val="24"/>
              </w:rPr>
              <w:t>полуприседать</w:t>
            </w:r>
            <w:proofErr w:type="spellEnd"/>
            <w:r w:rsidRPr="005D03CD">
              <w:rPr>
                <w:color w:val="000000" w:themeColor="text1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5D03CD" w14:paraId="63D5A44F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75AFBE3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8" w:name="_Toc131895055"/>
            <w:bookmarkStart w:id="49" w:name="_Toc135350250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5) театрализованная деятельность</w:t>
            </w:r>
            <w:bookmarkEnd w:id="48"/>
            <w:bookmarkEnd w:id="49"/>
            <w:r w:rsidRPr="00900FB8">
              <w:rPr>
                <w:color w:val="000000" w:themeColor="text1"/>
              </w:rPr>
              <w:t>:</w:t>
            </w:r>
          </w:p>
          <w:p w14:paraId="087E09B6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6647413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569DBA5D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способствовать проявлению самостоятельности, активности в игре с персонажами-игрушками;</w:t>
            </w:r>
          </w:p>
          <w:p w14:paraId="7C036463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292F2BA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способствовать формированию навыка перевоплощения в образы сказочных героев;</w:t>
            </w:r>
          </w:p>
          <w:p w14:paraId="11AB02C9" w14:textId="77777777" w:rsidR="005D03CD" w:rsidRPr="00900FB8" w:rsidRDefault="005D03CD" w:rsidP="00900FB8">
            <w:r w:rsidRPr="00900FB8">
              <w:rPr>
                <w:color w:val="000000" w:themeColor="text1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3366" w:type="pct"/>
          </w:tcPr>
          <w:p w14:paraId="68968D51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5)</w:t>
            </w:r>
            <w:r w:rsidRPr="005D03CD">
              <w:rPr>
                <w:color w:val="000000" w:themeColor="text1"/>
                <w:szCs w:val="24"/>
              </w:rPr>
              <w:t xml:space="preserve"> Театрализованная деятельность.</w:t>
            </w:r>
          </w:p>
          <w:p w14:paraId="72B85462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пробуждает интерес детей к театрализованной игре, создает условия для её проведения. Формирует умение следить за развитием действия в играх-драматизациях и кукольных спектаклях, созданных силами взрослых и 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 приемами вождения настольных кукол. Учит сопровождать движения простой песенкой. Педагог поощряет у детей желание действовать с элементами костюмов (шапочки, воротнички и так далее) и атрибутами как внешними символами роли. </w:t>
            </w:r>
          </w:p>
          <w:p w14:paraId="248A2C6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14:paraId="28B5EB96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160D5C71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50" w:name="_Toc131895056"/>
            <w:bookmarkStart w:id="51" w:name="_Toc135350251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6) культурно-досуговая деятельность</w:t>
            </w:r>
            <w:bookmarkEnd w:id="50"/>
            <w:bookmarkEnd w:id="51"/>
            <w:r w:rsidRPr="00900FB8">
              <w:rPr>
                <w:color w:val="000000" w:themeColor="text1"/>
              </w:rPr>
              <w:t>:</w:t>
            </w:r>
          </w:p>
          <w:p w14:paraId="19A02A8D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308D3259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3D152F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00692813" w14:textId="77777777" w:rsidR="005D03CD" w:rsidRPr="00900FB8" w:rsidRDefault="005D03CD" w:rsidP="00900FB8">
            <w:r w:rsidRPr="00900FB8">
              <w:rPr>
                <w:color w:val="000000" w:themeColor="text1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3366" w:type="pct"/>
          </w:tcPr>
          <w:p w14:paraId="5D331FEA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6) </w:t>
            </w:r>
            <w:r w:rsidRPr="005D03CD">
              <w:rPr>
                <w:color w:val="000000" w:themeColor="text1"/>
                <w:szCs w:val="24"/>
              </w:rPr>
              <w:t xml:space="preserve"> Культурно-досуговая деятельность.</w:t>
            </w:r>
          </w:p>
          <w:p w14:paraId="0D5C4B0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  <w:r w:rsidRPr="005D03CD">
              <w:rPr>
                <w:szCs w:val="24"/>
              </w:rPr>
              <w:tab/>
            </w:r>
          </w:p>
        </w:tc>
      </w:tr>
      <w:tr w:rsidR="005D03CD" w14:paraId="2A4B755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661B8FE3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4A6BF2B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5D03CD" w14:paraId="62BF3B5D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BE0F45A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00AFC8E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7087C7F2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240E9291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5E197DB2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12F7F846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4DFC4A67" w14:textId="77777777" w:rsidR="005D03CD" w:rsidRPr="008B31F8" w:rsidRDefault="005D03CD" w:rsidP="005D03CD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5D03CD" w14:paraId="2E3E2C30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D5558D8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52" w:name="_Toc131894454"/>
            <w:bookmarkStart w:id="53" w:name="_Toc135350252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52"/>
            <w:bookmarkEnd w:id="53"/>
          </w:p>
        </w:tc>
      </w:tr>
      <w:tr w:rsidR="005D03CD" w14:paraId="22D9A9FE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231FF7C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73230DE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516C303E" w14:textId="77777777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135B42F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      </w:r>
          </w:p>
          <w:p w14:paraId="2F25322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14:paraId="4102115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14:paraId="0760AE52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формировать интерес и положительное отношение к выполнению физических </w:t>
            </w:r>
            <w:r w:rsidRPr="005D03CD">
              <w:rPr>
                <w:szCs w:val="24"/>
              </w:rPr>
              <w:lastRenderedPageBreak/>
              <w:t>упражнений, совместным двигательным действиям;</w:t>
            </w:r>
          </w:p>
          <w:p w14:paraId="230C469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14:paraId="28FD280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12F4B90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</w:tc>
      </w:tr>
      <w:tr w:rsidR="005D03CD" w14:paraId="24E9C20D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3E83926A" w14:textId="77777777" w:rsidR="005D03CD" w:rsidRPr="008B31F8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5894C8D1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bookmarkStart w:id="54" w:name="_Toc131895058"/>
            <w:bookmarkStart w:id="55" w:name="_Toc135350253"/>
            <w:r w:rsidRPr="00900FB8">
              <w:rPr>
                <w:rFonts w:eastAsiaTheme="majorEastAsia"/>
              </w:rPr>
              <w:t>1) Основная гимнастика</w:t>
            </w:r>
            <w:bookmarkEnd w:id="54"/>
            <w:bookmarkEnd w:id="55"/>
            <w:r w:rsidRPr="005D03CD">
              <w:rPr>
                <w:szCs w:val="24"/>
              </w:rPr>
              <w:t xml:space="preserve"> (основные движения, общеразвивающие упражнения).</w:t>
            </w:r>
          </w:p>
          <w:p w14:paraId="5EE8F1BC" w14:textId="77777777" w:rsidR="005D03CD" w:rsidRPr="005D03CD" w:rsidRDefault="005D03CD" w:rsidP="005D03CD">
            <w:pPr>
              <w:spacing w:line="240" w:lineRule="auto"/>
              <w:rPr>
                <w:bCs/>
                <w:iCs/>
                <w:szCs w:val="24"/>
              </w:rPr>
            </w:pPr>
            <w:r w:rsidRPr="005D03CD">
              <w:rPr>
                <w:bCs/>
                <w:szCs w:val="24"/>
              </w:rPr>
              <w:t>Основные движения:</w:t>
            </w:r>
          </w:p>
          <w:p w14:paraId="298EA425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бросание, катание, ловля:</w:t>
            </w:r>
            <w:r w:rsidRPr="005D03CD">
              <w:rPr>
                <w:szCs w:val="24"/>
              </w:rPr>
              <w:t xml:space="preserve">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</w:t>
            </w:r>
            <w:r w:rsidRPr="005D03CD">
              <w:rPr>
                <w:szCs w:val="24"/>
              </w:rPr>
              <w:lastRenderedPageBreak/>
              <w:t>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603BFA0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ползание и лазанье:</w:t>
            </w:r>
            <w:r w:rsidRPr="005D03CD">
              <w:rPr>
                <w:szCs w:val="24"/>
              </w:rPr>
              <w:t xml:space="preserve">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5D03CD">
              <w:rPr>
                <w:szCs w:val="24"/>
              </w:rPr>
              <w:t>проползание</w:t>
            </w:r>
            <w:proofErr w:type="spellEnd"/>
            <w:r w:rsidRPr="005D03CD">
              <w:rPr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77F3CF8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ходьба: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bCs/>
                <w:szCs w:val="24"/>
              </w:rPr>
              <w:t>х</w:t>
            </w:r>
            <w:r w:rsidRPr="005D03CD">
              <w:rPr>
                <w:szCs w:val="24"/>
              </w:rPr>
              <w:t xml:space="preserve">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  </w:t>
            </w:r>
          </w:p>
          <w:p w14:paraId="5F6D914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бег: б</w:t>
            </w:r>
            <w:r w:rsidRPr="005D03CD">
              <w:rPr>
                <w:bCs/>
                <w:iCs/>
                <w:szCs w:val="24"/>
              </w:rPr>
              <w:t>ег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>стайкой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 xml:space="preserve">за педагогом, в заданном направлении и в разных направлениях; между линиями (расстояние между линиями 40–30 см); за катящимся мячом; с переходом на ходьбу и обратно; непрерывный в течение 20-30-40 секунд; медленный бег на расстояние 40–80 м; </w:t>
            </w:r>
          </w:p>
          <w:p w14:paraId="096C7C1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прыжки: п</w:t>
            </w:r>
            <w:r w:rsidRPr="005D03CD">
              <w:rPr>
                <w:szCs w:val="24"/>
              </w:rPr>
              <w:t>рыжки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 xml:space="preserve">на двух ногах на месте (10–15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 </w:t>
            </w:r>
          </w:p>
          <w:p w14:paraId="21E2140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iCs/>
                <w:szCs w:val="24"/>
              </w:rPr>
              <w:t>упражнения в равновесии: х</w:t>
            </w:r>
            <w:r w:rsidRPr="005D03CD">
              <w:rPr>
                <w:szCs w:val="24"/>
              </w:rPr>
              <w:t xml:space="preserve">одьба по дорожке (ширина 20 см, длина 2–3 м); по наклонной доске, приподнятой одним концом на 20 см; по гимнастической скамейке; перешагивание линий и предметов (высота 10–15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   </w:t>
            </w:r>
          </w:p>
          <w:p w14:paraId="7927A39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00BCB20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Общеразвивающие упражнения:</w:t>
            </w:r>
            <w:r w:rsidRPr="005D03CD">
              <w:rPr>
                <w:b/>
                <w:bCs/>
                <w:szCs w:val="24"/>
              </w:rPr>
              <w:t xml:space="preserve">  </w:t>
            </w:r>
          </w:p>
          <w:p w14:paraId="620670E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2C26879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5D2C9534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1264D492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 xml:space="preserve">музыкально-ритмические упражнения, </w:t>
            </w:r>
            <w:r w:rsidRPr="005D03CD">
              <w:rPr>
                <w:bCs/>
                <w:iCs/>
                <w:szCs w:val="24"/>
              </w:rPr>
              <w:t>разученные на музыкальном занятии,</w:t>
            </w:r>
            <w:r w:rsidRPr="005D03CD">
              <w:rPr>
                <w:szCs w:val="24"/>
              </w:rPr>
              <w:t xml:space="preserve">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 </w:t>
            </w:r>
          </w:p>
          <w:p w14:paraId="413B8F0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5D03CD" w14:paraId="450E169A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36C63867" w14:textId="77777777" w:rsidR="005D03CD" w:rsidRPr="008B31F8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6D6E8C6D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6" w:name="_Toc131895059"/>
            <w:bookmarkStart w:id="57" w:name="_Toc135350254"/>
            <w:r w:rsidRPr="00900FB8">
              <w:rPr>
                <w:rFonts w:eastAsiaTheme="majorEastAsia"/>
              </w:rPr>
              <w:t>2) Подвижные игры</w:t>
            </w:r>
            <w:bookmarkEnd w:id="56"/>
            <w:bookmarkEnd w:id="57"/>
            <w:r w:rsidRPr="00900FB8">
              <w:t>:</w:t>
            </w:r>
            <w:r w:rsidRPr="005D03CD">
              <w:rPr>
                <w:b/>
                <w:bCs/>
              </w:rPr>
              <w:t xml:space="preserve"> </w:t>
            </w:r>
            <w:r w:rsidRPr="005D03CD">
              <w:rPr>
                <w:bCs/>
              </w:rPr>
              <w:t>п</w:t>
            </w:r>
            <w:r w:rsidRPr="005D03CD">
              <w:t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</w:tc>
      </w:tr>
      <w:tr w:rsidR="005D03CD" w14:paraId="411DA300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885E617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14:paraId="53D8D985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8" w:name="_Toc131895060"/>
            <w:bookmarkStart w:id="59" w:name="_Toc135350255"/>
            <w:r w:rsidRPr="00900FB8">
              <w:rPr>
                <w:rFonts w:eastAsiaTheme="majorEastAsia"/>
              </w:rPr>
              <w:t>3) Формирование основ здорового образа жизни</w:t>
            </w:r>
            <w:bookmarkEnd w:id="58"/>
            <w:bookmarkEnd w:id="59"/>
            <w:r w:rsidRPr="00900FB8">
              <w:t>:</w:t>
            </w:r>
            <w:r w:rsidRPr="005D03CD">
              <w:rPr>
                <w:bCs/>
              </w:rPr>
      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</w:t>
            </w:r>
            <w:r w:rsidRPr="005D03CD">
              <w:t xml:space="preserve">.  </w:t>
            </w:r>
          </w:p>
        </w:tc>
      </w:tr>
      <w:tr w:rsidR="005D03CD" w14:paraId="27C0FD33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9030F1E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567BCC0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5D03CD" w14:paraId="62F8CA4C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1BE5349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6D8DF57A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7A0F40FA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14:paraId="363CBA2C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52BEED7E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01A9EDDE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6F17111F" w14:textId="77777777" w:rsidR="005D03CD" w:rsidRPr="008B31F8" w:rsidRDefault="005D03CD" w:rsidP="005D03CD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D75AA89" w14:textId="77777777" w:rsidR="006564AB" w:rsidRDefault="006564AB" w:rsidP="008B31F8">
      <w:pPr>
        <w:pStyle w:val="3"/>
        <w:keepLines/>
        <w:rPr>
          <w:szCs w:val="24"/>
        </w:rPr>
      </w:pPr>
    </w:p>
    <w:p w14:paraId="261C3D50" w14:textId="77777777"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2468DD23" w14:textId="77777777"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60" w:name="_Toc135350256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60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525"/>
        <w:gridCol w:w="2985"/>
        <w:gridCol w:w="2986"/>
        <w:gridCol w:w="2992"/>
      </w:tblGrid>
      <w:tr w:rsidR="00833854" w14:paraId="2DDCD014" w14:textId="77777777" w:rsidTr="007E2795">
        <w:trPr>
          <w:trHeight w:val="140"/>
        </w:trPr>
        <w:tc>
          <w:tcPr>
            <w:tcW w:w="778" w:type="pct"/>
            <w:vMerge w:val="restart"/>
            <w:vAlign w:val="center"/>
          </w:tcPr>
          <w:p w14:paraId="65F84E98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78" w:type="pct"/>
            <w:vMerge w:val="restart"/>
            <w:vAlign w:val="center"/>
          </w:tcPr>
          <w:p w14:paraId="01EC16FB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44" w:type="pct"/>
            <w:gridSpan w:val="3"/>
            <w:vAlign w:val="center"/>
          </w:tcPr>
          <w:p w14:paraId="593A5507" w14:textId="77777777" w:rsidR="00711189" w:rsidRPr="00E1750B" w:rsidRDefault="00711189" w:rsidP="008B31F8">
            <w:pPr>
              <w:pStyle w:val="3"/>
              <w:jc w:val="center"/>
              <w:rPr>
                <w:b/>
              </w:rPr>
            </w:pPr>
            <w:bookmarkStart w:id="61" w:name="_Toc13535025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61"/>
          </w:p>
        </w:tc>
      </w:tr>
      <w:tr w:rsidR="006F7479" w14:paraId="3C9BD8E7" w14:textId="77777777" w:rsidTr="007E2795">
        <w:trPr>
          <w:trHeight w:val="33"/>
        </w:trPr>
        <w:tc>
          <w:tcPr>
            <w:tcW w:w="778" w:type="pct"/>
            <w:vMerge/>
            <w:vAlign w:val="center"/>
          </w:tcPr>
          <w:p w14:paraId="0B275447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78" w:type="pct"/>
            <w:vMerge/>
            <w:vAlign w:val="center"/>
          </w:tcPr>
          <w:p w14:paraId="7ED8E66E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14:paraId="620D0478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4" w:type="pct"/>
            <w:vAlign w:val="center"/>
          </w:tcPr>
          <w:p w14:paraId="287148D6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5" w:type="pct"/>
            <w:vAlign w:val="center"/>
          </w:tcPr>
          <w:p w14:paraId="1D03FA08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14:paraId="28EF6CDA" w14:textId="77777777" w:rsidTr="007E2795">
        <w:trPr>
          <w:trHeight w:val="1240"/>
        </w:trPr>
        <w:tc>
          <w:tcPr>
            <w:tcW w:w="778" w:type="pct"/>
            <w:vMerge w:val="restart"/>
          </w:tcPr>
          <w:p w14:paraId="41DCE125" w14:textId="77777777" w:rsidR="00711189" w:rsidRDefault="00711189" w:rsidP="008B31F8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78" w:type="pct"/>
          </w:tcPr>
          <w:p w14:paraId="51B6305E" w14:textId="77777777" w:rsidR="00711189" w:rsidRDefault="00711189" w:rsidP="008B31F8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4" w:type="pct"/>
          </w:tcPr>
          <w:p w14:paraId="39DDEB5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  <w:r w:rsidR="002540B9">
              <w:t xml:space="preserve"> </w:t>
            </w:r>
            <w:r>
              <w:t xml:space="preserve">Тематические беседы; </w:t>
            </w:r>
          </w:p>
          <w:p w14:paraId="54C5E6F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17F8419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5A4751B0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4569526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0755A22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6D6AA9E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556A5D84" w14:textId="7B39A48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4" w:type="pct"/>
          </w:tcPr>
          <w:p w14:paraId="2D88A53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746272F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70D6B25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6C9262D9" w14:textId="7FE0DEF7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5" w:type="pct"/>
          </w:tcPr>
          <w:p w14:paraId="1CF7A03B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1348071D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036E4C5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40B385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54A42AB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21EED01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27EDA87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1737D561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46E70D20" w14:textId="63643AF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833854" w14:paraId="5F570F85" w14:textId="77777777" w:rsidTr="007E2795">
        <w:trPr>
          <w:trHeight w:val="1378"/>
        </w:trPr>
        <w:tc>
          <w:tcPr>
            <w:tcW w:w="778" w:type="pct"/>
            <w:vMerge/>
          </w:tcPr>
          <w:p w14:paraId="042FB413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351BFE51" w14:textId="77777777" w:rsidR="00711189" w:rsidRDefault="00711189" w:rsidP="008B31F8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4" w:type="pct"/>
          </w:tcPr>
          <w:p w14:paraId="734B273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3DE70D6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2E8561E6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5FCDE8A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17BAFE36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0DF832DC" w14:textId="79644BC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4" w:type="pct"/>
          </w:tcPr>
          <w:p w14:paraId="02C5DB9B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14:paraId="05C3D5B4" w14:textId="0604D757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5" w:type="pct"/>
          </w:tcPr>
          <w:p w14:paraId="5C5A0F2B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44E9FB36" w14:textId="54019911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833854" w14:paraId="362BA0C4" w14:textId="77777777" w:rsidTr="007E2795">
        <w:trPr>
          <w:trHeight w:val="1679"/>
        </w:trPr>
        <w:tc>
          <w:tcPr>
            <w:tcW w:w="778" w:type="pct"/>
            <w:vMerge/>
          </w:tcPr>
          <w:p w14:paraId="29FB5768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2A54EE73" w14:textId="77777777" w:rsidR="00711189" w:rsidRDefault="00711189" w:rsidP="008B31F8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4" w:type="pct"/>
          </w:tcPr>
          <w:p w14:paraId="3BA13A2A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66421EE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76FB79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2611A5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4500DABA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7B0EB4E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174C7810" w14:textId="4CD3F945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4" w:type="pct"/>
          </w:tcPr>
          <w:p w14:paraId="3BEBD250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77420E8D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14:paraId="6BA6BFD2" w14:textId="60F0218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5" w:type="pct"/>
          </w:tcPr>
          <w:p w14:paraId="6159D9C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294E9001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7719DC76" w14:textId="4F05B71C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7E2795" w14:paraId="6F1D6A10" w14:textId="77777777" w:rsidTr="007E2795">
        <w:trPr>
          <w:trHeight w:val="2523"/>
        </w:trPr>
        <w:tc>
          <w:tcPr>
            <w:tcW w:w="778" w:type="pct"/>
          </w:tcPr>
          <w:p w14:paraId="42C34975" w14:textId="77777777" w:rsidR="007E2795" w:rsidRDefault="007E2795" w:rsidP="007E2795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78" w:type="pct"/>
          </w:tcPr>
          <w:p w14:paraId="3EA851C3" w14:textId="77777777" w:rsidR="007E2795" w:rsidRDefault="007E2795" w:rsidP="007E2795">
            <w:pPr>
              <w:spacing w:line="240" w:lineRule="auto"/>
              <w:jc w:val="left"/>
            </w:pPr>
            <w:r>
              <w:t>Экспериментирование с материалами и веществами</w:t>
            </w:r>
          </w:p>
          <w:p w14:paraId="58E5E791" w14:textId="5A557C3B" w:rsidR="007E2795" w:rsidRDefault="007E2795" w:rsidP="007E2795">
            <w:pPr>
              <w:spacing w:line="240" w:lineRule="auto"/>
              <w:jc w:val="left"/>
            </w:pPr>
            <w:r>
              <w:t xml:space="preserve">Предметная деятельность </w:t>
            </w:r>
          </w:p>
        </w:tc>
        <w:tc>
          <w:tcPr>
            <w:tcW w:w="1114" w:type="pct"/>
          </w:tcPr>
          <w:p w14:paraId="3968681C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3707B16D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3C7C99F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663B3D40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4F407FB6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0507CB3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6F04501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5B9E9DF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3D44B194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0B5286AC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14:paraId="06F18C42" w14:textId="0F5D5A01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14:paraId="7B9E66A3" w14:textId="77777777" w:rsidR="007E2795" w:rsidRPr="00DA5274" w:rsidRDefault="007E2795" w:rsidP="007E2795">
            <w:pPr>
              <w:spacing w:line="240" w:lineRule="auto"/>
            </w:pPr>
          </w:p>
        </w:tc>
        <w:tc>
          <w:tcPr>
            <w:tcW w:w="1114" w:type="pct"/>
          </w:tcPr>
          <w:p w14:paraId="06D470EE" w14:textId="77777777" w:rsidR="007E2795" w:rsidRDefault="007E2795" w:rsidP="007E2795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5" w:type="pct"/>
          </w:tcPr>
          <w:p w14:paraId="14E5DF5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5294562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40ADD9DF" w14:textId="11B3BC0F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14:paraId="6B1BBC1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407BFF7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E7D508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179BAD1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86078B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1EFD1BBA" w14:textId="4A4B5DF6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7E2795" w14:paraId="5DE48350" w14:textId="77777777" w:rsidTr="007E2795">
        <w:trPr>
          <w:trHeight w:val="1563"/>
        </w:trPr>
        <w:tc>
          <w:tcPr>
            <w:tcW w:w="778" w:type="pct"/>
            <w:vMerge w:val="restart"/>
          </w:tcPr>
          <w:p w14:paraId="567ACA31" w14:textId="77777777" w:rsidR="007E2795" w:rsidRDefault="007E2795" w:rsidP="007E2795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78" w:type="pct"/>
          </w:tcPr>
          <w:p w14:paraId="3FABA6AC" w14:textId="3A643B85" w:rsidR="007E2795" w:rsidRDefault="007E2795" w:rsidP="007E2795">
            <w:pPr>
              <w:spacing w:line="240" w:lineRule="auto"/>
              <w:jc w:val="left"/>
            </w:pPr>
            <w:r>
              <w:t>Речевая деятельность</w:t>
            </w:r>
          </w:p>
        </w:tc>
        <w:tc>
          <w:tcPr>
            <w:tcW w:w="1114" w:type="pct"/>
          </w:tcPr>
          <w:p w14:paraId="0549FA6D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ЧХЛ </w:t>
            </w:r>
          </w:p>
          <w:p w14:paraId="0CFE2C1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68D8A4F8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08B3E51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03A7EB6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14:paraId="51E050CA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3E1B6E0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14:paraId="4F6B840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37F6CA1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05B3C1E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389746C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3725EB67" w14:textId="5C22A816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4" w:type="pct"/>
          </w:tcPr>
          <w:p w14:paraId="11F9932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14:paraId="22C1C3DA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7588DF6F" w14:textId="2E8E438A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0ADFB6F6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Общение со сверстниками; </w:t>
            </w:r>
          </w:p>
          <w:p w14:paraId="5583DB4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DE087B4" w14:textId="437AB523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44C49CDE" w14:textId="1E834AFD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5" w:type="pct"/>
          </w:tcPr>
          <w:p w14:paraId="2D7A857B" w14:textId="77777777" w:rsidR="007E2795" w:rsidRDefault="007E2795" w:rsidP="007E2795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14:paraId="7EAE3A0E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0A690D5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63899277" w14:textId="7CF627FD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14:paraId="1BF764E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23B7C7F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3E53B11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7ABDFBE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131681D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потешек; </w:t>
            </w:r>
          </w:p>
          <w:p w14:paraId="45C2D14E" w14:textId="6575BF1B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833854" w14:paraId="2179D4AA" w14:textId="77777777" w:rsidTr="007E2795">
        <w:trPr>
          <w:trHeight w:val="33"/>
        </w:trPr>
        <w:tc>
          <w:tcPr>
            <w:tcW w:w="778" w:type="pct"/>
            <w:vMerge/>
          </w:tcPr>
          <w:p w14:paraId="228E7612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4E545A7E" w14:textId="77777777" w:rsidR="00711189" w:rsidRDefault="00711189" w:rsidP="008B31F8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4" w:type="pct"/>
          </w:tcPr>
          <w:p w14:paraId="513DB6D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14:paraId="5EB4671D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6419EAA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7A3D0C1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B264F4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378BEF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14:paraId="15207855" w14:textId="17BCDD0B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4" w:type="pct"/>
          </w:tcPr>
          <w:p w14:paraId="254BA155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798F52B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E4770E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19B4FF37" w14:textId="0A648B7A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5" w:type="pct"/>
          </w:tcPr>
          <w:p w14:paraId="4F81F97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3FA8968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49DCB1C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4DA0A16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582A67B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4FAFAC82" w14:textId="265CFB88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833854" w14:paraId="284F4A79" w14:textId="77777777" w:rsidTr="007E2795">
        <w:trPr>
          <w:trHeight w:val="1490"/>
        </w:trPr>
        <w:tc>
          <w:tcPr>
            <w:tcW w:w="778" w:type="pct"/>
            <w:vMerge w:val="restart"/>
          </w:tcPr>
          <w:p w14:paraId="59E044A4" w14:textId="77777777" w:rsidR="00711189" w:rsidRDefault="00711189" w:rsidP="008B31F8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78" w:type="pct"/>
          </w:tcPr>
          <w:p w14:paraId="0BB61AFA" w14:textId="77777777" w:rsidR="00711189" w:rsidRDefault="00711189" w:rsidP="008B31F8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4" w:type="pct"/>
          </w:tcPr>
          <w:p w14:paraId="4AE4EFA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14:paraId="27A06B5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14:paraId="42E45B5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3EB4323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14:paraId="35F2AB2E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14:paraId="785A7B1E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165998A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26B797D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435A2AA" w14:textId="0641D5E6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4" w:type="pct"/>
          </w:tcPr>
          <w:p w14:paraId="78AE3649" w14:textId="77777777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5" w:type="pct"/>
          </w:tcPr>
          <w:p w14:paraId="3A396B0F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19BAAA7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4F906359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7537BD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7D8E462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79DEB0C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4E658940" w14:textId="5D1E98F4" w:rsidR="00711189" w:rsidRDefault="00DA5274" w:rsidP="008B31F8">
            <w:pPr>
              <w:spacing w:line="240" w:lineRule="auto"/>
              <w:jc w:val="left"/>
            </w:pPr>
            <w:r>
              <w:t xml:space="preserve">Обсуждение (произведений искусства, </w:t>
            </w:r>
            <w:r>
              <w:lastRenderedPageBreak/>
              <w:t xml:space="preserve">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Создание коллекций</w:t>
            </w:r>
          </w:p>
        </w:tc>
      </w:tr>
      <w:tr w:rsidR="00833854" w14:paraId="2B812A81" w14:textId="77777777" w:rsidTr="007E2795">
        <w:trPr>
          <w:trHeight w:val="1951"/>
        </w:trPr>
        <w:tc>
          <w:tcPr>
            <w:tcW w:w="778" w:type="pct"/>
            <w:vMerge/>
          </w:tcPr>
          <w:p w14:paraId="04E8BEDB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6FEE8231" w14:textId="77777777" w:rsidR="00711189" w:rsidRDefault="00711189" w:rsidP="008B31F8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4" w:type="pct"/>
          </w:tcPr>
          <w:p w14:paraId="6FC0C1E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71CCA579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1E0F87A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01525793" w14:textId="2CDAEDE5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</w:t>
            </w:r>
            <w:r w:rsidR="00AC5A01">
              <w:t>сюжетно ролевые</w:t>
            </w:r>
            <w:r>
              <w:t xml:space="preserve">); </w:t>
            </w:r>
          </w:p>
          <w:p w14:paraId="59AE5CE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27169C9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7D28197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2C057934" w14:textId="29820C8C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4" w:type="pct"/>
          </w:tcPr>
          <w:p w14:paraId="119FB650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2AD7497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69078CD7" w14:textId="3721E83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5" w:type="pct"/>
          </w:tcPr>
          <w:p w14:paraId="722F89D7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282527D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1C00392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670C3D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57C47F6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08F27F6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61B302D9" w14:textId="285967DE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833854" w14:paraId="1E20ECCF" w14:textId="77777777" w:rsidTr="007E2795">
        <w:trPr>
          <w:trHeight w:val="1977"/>
        </w:trPr>
        <w:tc>
          <w:tcPr>
            <w:tcW w:w="778" w:type="pct"/>
            <w:vMerge/>
          </w:tcPr>
          <w:p w14:paraId="15487161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173259E7" w14:textId="77777777" w:rsidR="00711189" w:rsidRDefault="00711189" w:rsidP="008B31F8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4" w:type="pct"/>
          </w:tcPr>
          <w:p w14:paraId="49E4F1C7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2AF645F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14:paraId="3D37B09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490C855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11C3664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3D596CE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22046B5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4268008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2BA494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14:paraId="6D98E0E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Попевка; </w:t>
            </w:r>
          </w:p>
          <w:p w14:paraId="6CD9651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Распевка; </w:t>
            </w:r>
          </w:p>
          <w:p w14:paraId="245F76DC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01AFA739" w14:textId="6B07C6B8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4" w:type="pct"/>
          </w:tcPr>
          <w:p w14:paraId="4AAEE0F1" w14:textId="77777777" w:rsidR="00711189" w:rsidRDefault="00DA5274" w:rsidP="008B31F8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5" w:type="pct"/>
          </w:tcPr>
          <w:p w14:paraId="1EAB2B3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r w:rsidR="00AC5A01">
              <w:t xml:space="preserve">Слушание </w:t>
            </w:r>
            <w:proofErr w:type="gramStart"/>
            <w:r w:rsidR="00AC5A01">
              <w:t>музыки</w:t>
            </w:r>
            <w:proofErr w:type="gramEnd"/>
            <w:r w:rsidR="00AC5A01">
              <w:t xml:space="preserve"> </w:t>
            </w:r>
            <w:r>
              <w:t xml:space="preserve">сопровождающей произведение режимных моментов; </w:t>
            </w:r>
          </w:p>
          <w:p w14:paraId="09217A4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31F84FFA" w14:textId="27A53CF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833854" w14:paraId="5F19C4A3" w14:textId="77777777" w:rsidTr="007E2795">
        <w:trPr>
          <w:trHeight w:val="2995"/>
        </w:trPr>
        <w:tc>
          <w:tcPr>
            <w:tcW w:w="778" w:type="pct"/>
          </w:tcPr>
          <w:p w14:paraId="70298382" w14:textId="77777777" w:rsidR="00711189" w:rsidRDefault="00711189" w:rsidP="008B31F8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78" w:type="pct"/>
          </w:tcPr>
          <w:p w14:paraId="03A708EB" w14:textId="77777777" w:rsidR="00711189" w:rsidRDefault="00711189" w:rsidP="008B31F8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4" w:type="pct"/>
          </w:tcPr>
          <w:p w14:paraId="279E740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14:paraId="7F3F778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0762A5B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5550F61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24ED6F1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14:paraId="4EEFD0C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3A0DC80F" w14:textId="43CA9CD8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4" w:type="pct"/>
          </w:tcPr>
          <w:p w14:paraId="5FE42C7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14:paraId="6E6DE8E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14:paraId="5FA39BB8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14:paraId="3DC0B321" w14:textId="098C1F90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5" w:type="pct"/>
          </w:tcPr>
          <w:p w14:paraId="039322C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14:paraId="09EE0502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14:paraId="1ED358E2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493C5BC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14:paraId="3CB9891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25E085C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24A4BE00" w14:textId="34CC8A4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14:paraId="7A999BB8" w14:textId="77777777"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71F7E15E" w14:textId="77777777" w:rsidR="00E93E1E" w:rsidRPr="00E93E1E" w:rsidRDefault="00E93E1E" w:rsidP="008B31F8">
      <w:pPr>
        <w:jc w:val="left"/>
      </w:pPr>
    </w:p>
    <w:p w14:paraId="71AE52D1" w14:textId="6DF9D1CD" w:rsidR="00083CD2" w:rsidRPr="00083CD2" w:rsidRDefault="001145A5" w:rsidP="00083CD2">
      <w:pPr>
        <w:pStyle w:val="2"/>
        <w:keepLines/>
        <w:rPr>
          <w:sz w:val="24"/>
          <w:szCs w:val="24"/>
        </w:rPr>
      </w:pPr>
      <w:bookmarkStart w:id="62" w:name="_Toc13535025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62"/>
    </w:p>
    <w:p w14:paraId="47AC01E7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группе раннего </w:t>
      </w:r>
      <w:proofErr w:type="gramStart"/>
      <w:r w:rsidRPr="00E11164">
        <w:rPr>
          <w:sz w:val="28"/>
          <w:szCs w:val="28"/>
        </w:rPr>
        <w:t>возраста  с</w:t>
      </w:r>
      <w:proofErr w:type="gramEnd"/>
      <w:r w:rsidRPr="00E11164">
        <w:rPr>
          <w:sz w:val="28"/>
          <w:szCs w:val="28"/>
        </w:rPr>
        <w:t xml:space="preserve"> сентября по июнь (включительно) проводятся  развивающих, интегрированных занятий продолжительностью 10 минут, что не превышает рекомендованную </w:t>
      </w:r>
      <w:proofErr w:type="spellStart"/>
      <w:r w:rsidRPr="00E11164">
        <w:rPr>
          <w:sz w:val="28"/>
          <w:szCs w:val="28"/>
        </w:rPr>
        <w:t>СаНПиНом</w:t>
      </w:r>
      <w:proofErr w:type="spellEnd"/>
      <w:r w:rsidRPr="00E11164">
        <w:rPr>
          <w:sz w:val="28"/>
          <w:szCs w:val="28"/>
        </w:rPr>
        <w:t xml:space="preserve"> недельную нагрузку.</w:t>
      </w:r>
    </w:p>
    <w:tbl>
      <w:tblPr>
        <w:tblStyle w:val="a5"/>
        <w:tblW w:w="13372" w:type="dxa"/>
        <w:tblLook w:val="04A0" w:firstRow="1" w:lastRow="0" w:firstColumn="1" w:lastColumn="0" w:noHBand="0" w:noVBand="1"/>
      </w:tblPr>
      <w:tblGrid>
        <w:gridCol w:w="3982"/>
        <w:gridCol w:w="7179"/>
        <w:gridCol w:w="2211"/>
      </w:tblGrid>
      <w:tr w:rsidR="00083CD2" w:rsidRPr="00E11164" w14:paraId="269999AC" w14:textId="77777777" w:rsidTr="000B057F">
        <w:trPr>
          <w:trHeight w:val="415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D00" w14:textId="77777777" w:rsidR="00083CD2" w:rsidRPr="00E11164" w:rsidRDefault="00083CD2" w:rsidP="000B057F">
            <w:pPr>
              <w:shd w:val="clear" w:color="auto" w:fill="FFFFFF"/>
              <w:spacing w:line="276" w:lineRule="auto"/>
              <w:ind w:right="567"/>
              <w:contextualSpacing/>
              <w:jc w:val="left"/>
              <w:rPr>
                <w:b/>
                <w:sz w:val="28"/>
                <w:szCs w:val="28"/>
              </w:rPr>
            </w:pPr>
            <w:r w:rsidRPr="00E11164">
              <w:rPr>
                <w:b/>
                <w:sz w:val="28"/>
                <w:szCs w:val="28"/>
              </w:rPr>
              <w:t>Образовательная область</w:t>
            </w:r>
          </w:p>
          <w:p w14:paraId="0A1819ED" w14:textId="77777777" w:rsidR="00083CD2" w:rsidRPr="00E11164" w:rsidRDefault="00083CD2" w:rsidP="000B057F">
            <w:pPr>
              <w:shd w:val="clear" w:color="auto" w:fill="FFFFFF"/>
              <w:spacing w:line="276" w:lineRule="auto"/>
              <w:ind w:right="567"/>
              <w:contextualSpacing/>
              <w:jc w:val="left"/>
              <w:rPr>
                <w:b/>
                <w:sz w:val="28"/>
                <w:szCs w:val="28"/>
              </w:rPr>
            </w:pPr>
            <w:r w:rsidRPr="00E11164">
              <w:rPr>
                <w:b/>
                <w:sz w:val="28"/>
                <w:szCs w:val="28"/>
              </w:rPr>
              <w:t>и вид занятия</w:t>
            </w:r>
          </w:p>
          <w:p w14:paraId="59A7532A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69B3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E11164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Периодичность</w:t>
            </w:r>
          </w:p>
        </w:tc>
      </w:tr>
      <w:tr w:rsidR="00083CD2" w:rsidRPr="00E11164" w14:paraId="5558BC5E" w14:textId="77777777" w:rsidTr="000B057F">
        <w:trPr>
          <w:trHeight w:val="568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2451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730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b/>
                <w:sz w:val="28"/>
                <w:szCs w:val="28"/>
              </w:rPr>
            </w:pPr>
            <w:r w:rsidRPr="00E11164">
              <w:rPr>
                <w:b/>
                <w:sz w:val="28"/>
                <w:szCs w:val="28"/>
              </w:rPr>
              <w:t>Группа раннего возраста 1.5 -3 лет</w:t>
            </w:r>
          </w:p>
          <w:p w14:paraId="7EFD454E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83CD2" w:rsidRPr="00E11164" w14:paraId="2D5B1033" w14:textId="77777777" w:rsidTr="000B057F">
        <w:trPr>
          <w:trHeight w:val="90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5E1" w14:textId="77777777" w:rsidR="00083CD2" w:rsidRPr="00E11164" w:rsidRDefault="00083CD2" w:rsidP="000B057F">
            <w:pPr>
              <w:shd w:val="clear" w:color="auto" w:fill="FFFFFF"/>
              <w:spacing w:line="276" w:lineRule="auto"/>
              <w:ind w:right="567"/>
              <w:contextualSpacing/>
              <w:rPr>
                <w:b/>
                <w:sz w:val="28"/>
                <w:szCs w:val="28"/>
              </w:rPr>
            </w:pPr>
            <w:r w:rsidRPr="00E11164">
              <w:rPr>
                <w:b/>
                <w:sz w:val="28"/>
                <w:szCs w:val="28"/>
              </w:rPr>
              <w:t>Социально– коммуникативное</w:t>
            </w:r>
          </w:p>
          <w:p w14:paraId="3E689983" w14:textId="77777777" w:rsidR="00083CD2" w:rsidRPr="00E11164" w:rsidRDefault="00083CD2" w:rsidP="000B057F">
            <w:pPr>
              <w:shd w:val="clear" w:color="auto" w:fill="FFFFFF"/>
              <w:spacing w:line="276" w:lineRule="auto"/>
              <w:ind w:right="567"/>
              <w:contextualSpacing/>
              <w:rPr>
                <w:b/>
                <w:sz w:val="28"/>
                <w:szCs w:val="28"/>
              </w:rPr>
            </w:pPr>
            <w:r w:rsidRPr="00E11164">
              <w:rPr>
                <w:b/>
                <w:sz w:val="28"/>
                <w:szCs w:val="28"/>
              </w:rPr>
              <w:t>развитие</w:t>
            </w:r>
          </w:p>
          <w:p w14:paraId="4DD60916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6A4F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Ребенок в обществе</w:t>
            </w:r>
          </w:p>
          <w:p w14:paraId="2E261FF5" w14:textId="77777777" w:rsidR="00083CD2" w:rsidRPr="00E11164" w:rsidRDefault="00083CD2" w:rsidP="00083CD2">
            <w:pPr>
              <w:numPr>
                <w:ilvl w:val="0"/>
                <w:numId w:val="52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Сфера социальных отношений (эмоциональное развитие, взаимодействие со взрослыми,</w:t>
            </w:r>
          </w:p>
          <w:p w14:paraId="07A4C9E2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взаимоотношения со сверстниками и в детском</w:t>
            </w:r>
          </w:p>
          <w:p w14:paraId="57E18857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коллективе, культура и правила поведения в обществе, представления о семье, семейных и родственных отношениях, семейные традиции, представления детей об общеобразовательных организациях: детский сад, школа)</w:t>
            </w:r>
          </w:p>
          <w:p w14:paraId="02385603" w14:textId="77777777" w:rsidR="00083CD2" w:rsidRPr="00E11164" w:rsidRDefault="00083CD2" w:rsidP="00083CD2">
            <w:pPr>
              <w:numPr>
                <w:ilvl w:val="0"/>
                <w:numId w:val="52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Формирование основ гражданственности и патриотизма. Региональный компонент</w:t>
            </w:r>
          </w:p>
          <w:p w14:paraId="464873DA" w14:textId="77777777" w:rsidR="00083CD2" w:rsidRPr="00E11164" w:rsidRDefault="00083CD2" w:rsidP="00083CD2">
            <w:pPr>
              <w:numPr>
                <w:ilvl w:val="0"/>
                <w:numId w:val="52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 xml:space="preserve">Трудовое воспитание (трудовая деятельность взрослых, многообразие мира профессий, представление детей о современной </w:t>
            </w:r>
            <w:r w:rsidRPr="00E11164">
              <w:rPr>
                <w:sz w:val="28"/>
                <w:szCs w:val="28"/>
              </w:rPr>
              <w:lastRenderedPageBreak/>
              <w:t>технике, в том числе цифровой, основы экономических знаний, финансовая грамотность)</w:t>
            </w:r>
          </w:p>
          <w:p w14:paraId="649145F7" w14:textId="77777777" w:rsidR="00083CD2" w:rsidRPr="00E11164" w:rsidRDefault="00083CD2" w:rsidP="00083CD2">
            <w:pPr>
              <w:numPr>
                <w:ilvl w:val="0"/>
                <w:numId w:val="52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Основы безопасного поведения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86C" w14:textId="77777777" w:rsidR="00083CD2" w:rsidRPr="00E11164" w:rsidRDefault="00083CD2" w:rsidP="000B057F">
            <w:pPr>
              <w:tabs>
                <w:tab w:val="left" w:pos="4140"/>
              </w:tabs>
              <w:spacing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  <w:p w14:paraId="17EDDC19" w14:textId="77777777" w:rsidR="00083CD2" w:rsidRPr="00E11164" w:rsidRDefault="00083CD2" w:rsidP="000B057F">
            <w:pPr>
              <w:tabs>
                <w:tab w:val="left" w:pos="4140"/>
              </w:tabs>
              <w:spacing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  <w:p w14:paraId="1B215BCA" w14:textId="77777777" w:rsidR="00083CD2" w:rsidRPr="00E11164" w:rsidRDefault="00083CD2" w:rsidP="000B057F">
            <w:pPr>
              <w:tabs>
                <w:tab w:val="left" w:pos="4140"/>
              </w:tabs>
              <w:spacing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  <w:p w14:paraId="69CB0A67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  <w:r w:rsidRPr="00E11164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83CD2" w:rsidRPr="00E11164" w14:paraId="5D90F343" w14:textId="77777777" w:rsidTr="000B057F">
        <w:trPr>
          <w:trHeight w:val="1135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4E5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Познавательное развитие</w:t>
            </w:r>
          </w:p>
          <w:p w14:paraId="3FBEE9CB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7DB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Познавательное развитие</w:t>
            </w:r>
          </w:p>
          <w:p w14:paraId="3934AE7F" w14:textId="77777777" w:rsidR="00083CD2" w:rsidRPr="00E11164" w:rsidRDefault="00083CD2" w:rsidP="00083CD2">
            <w:pPr>
              <w:numPr>
                <w:ilvl w:val="0"/>
                <w:numId w:val="53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Ознакомление с окружающим миром</w:t>
            </w:r>
          </w:p>
          <w:p w14:paraId="351711FC" w14:textId="77777777" w:rsidR="00083CD2" w:rsidRPr="00E11164" w:rsidRDefault="00083CD2" w:rsidP="00083CD2">
            <w:pPr>
              <w:numPr>
                <w:ilvl w:val="0"/>
                <w:numId w:val="53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Природа</w:t>
            </w:r>
          </w:p>
          <w:p w14:paraId="5119ADD6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DAE8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E11164"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  <w:tr w:rsidR="00083CD2" w:rsidRPr="00E11164" w14:paraId="492F93B7" w14:textId="77777777" w:rsidTr="000B057F">
        <w:trPr>
          <w:trHeight w:val="155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2A48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6F0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Развитие сенсорных эталонов, познавательных</w:t>
            </w:r>
          </w:p>
          <w:p w14:paraId="54F5734D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действий и математических представлений</w:t>
            </w:r>
          </w:p>
          <w:p w14:paraId="67554110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F8D3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E11164"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  <w:tr w:rsidR="00083CD2" w:rsidRPr="00E11164" w14:paraId="0A89A199" w14:textId="77777777" w:rsidTr="000B057F">
        <w:trPr>
          <w:trHeight w:val="174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DE2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Речевое развитие</w:t>
            </w:r>
          </w:p>
          <w:p w14:paraId="33AFCF1A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F6C7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rFonts w:eastAsia="Calibri"/>
                <w:sz w:val="28"/>
                <w:szCs w:val="28"/>
                <w:shd w:val="clear" w:color="auto" w:fill="FFFFFF"/>
              </w:rPr>
              <w:t>Развитие речи</w:t>
            </w:r>
            <w:r w:rsidRPr="00E11164">
              <w:rPr>
                <w:sz w:val="28"/>
                <w:szCs w:val="28"/>
              </w:rPr>
              <w:t xml:space="preserve"> </w:t>
            </w:r>
          </w:p>
          <w:p w14:paraId="3F10246F" w14:textId="77777777" w:rsidR="00083CD2" w:rsidRPr="00E11164" w:rsidRDefault="00083CD2" w:rsidP="00083CD2">
            <w:pPr>
              <w:numPr>
                <w:ilvl w:val="0"/>
                <w:numId w:val="54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Формирование словаря</w:t>
            </w:r>
          </w:p>
          <w:p w14:paraId="69527EC7" w14:textId="77777777" w:rsidR="00083CD2" w:rsidRPr="00E11164" w:rsidRDefault="00083CD2" w:rsidP="00083CD2">
            <w:pPr>
              <w:numPr>
                <w:ilvl w:val="0"/>
                <w:numId w:val="54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Звуковая культура речи</w:t>
            </w:r>
          </w:p>
          <w:p w14:paraId="1CD68AF0" w14:textId="77777777" w:rsidR="00083CD2" w:rsidRPr="00E11164" w:rsidRDefault="00083CD2" w:rsidP="00083CD2">
            <w:pPr>
              <w:numPr>
                <w:ilvl w:val="0"/>
                <w:numId w:val="54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Грамматический строй речи</w:t>
            </w:r>
          </w:p>
          <w:p w14:paraId="6D9CC937" w14:textId="77777777" w:rsidR="00083CD2" w:rsidRPr="00E11164" w:rsidRDefault="00083CD2" w:rsidP="00083CD2">
            <w:pPr>
              <w:numPr>
                <w:ilvl w:val="0"/>
                <w:numId w:val="54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Связная речь</w:t>
            </w:r>
          </w:p>
          <w:p w14:paraId="32E02D61" w14:textId="77777777" w:rsidR="00083CD2" w:rsidRPr="00E11164" w:rsidRDefault="00083CD2" w:rsidP="00083CD2">
            <w:pPr>
              <w:numPr>
                <w:ilvl w:val="0"/>
                <w:numId w:val="54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Формирование интереса к художественной литературе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B961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  <w:r w:rsidRPr="00E11164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83CD2" w:rsidRPr="00E11164" w14:paraId="0088358F" w14:textId="77777777" w:rsidTr="000B057F">
        <w:trPr>
          <w:trHeight w:val="36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1883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Художественно – эстетическое</w:t>
            </w:r>
          </w:p>
          <w:p w14:paraId="40FE40B1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развитие</w:t>
            </w:r>
          </w:p>
          <w:p w14:paraId="75049DBD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5AE3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rFonts w:eastAsia="Calibri"/>
                <w:sz w:val="28"/>
                <w:szCs w:val="28"/>
                <w:shd w:val="clear" w:color="auto" w:fill="FFFFFF"/>
              </w:rPr>
              <w:t>Изобразительная деятельность: рисование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A0CB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  <w:r w:rsidRPr="00E11164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83CD2" w:rsidRPr="00E11164" w14:paraId="674C62CB" w14:textId="77777777" w:rsidTr="000B057F">
        <w:trPr>
          <w:trHeight w:val="35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7011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E9BD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Изобразительная деятельность: лепка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A10D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  <w:r w:rsidRPr="00E11164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83CD2" w:rsidRPr="00E11164" w14:paraId="72CCDC40" w14:textId="77777777" w:rsidTr="000B057F">
        <w:trPr>
          <w:trHeight w:val="29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E773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2197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Музыка</w:t>
            </w:r>
          </w:p>
          <w:p w14:paraId="2807463E" w14:textId="77777777" w:rsidR="00083CD2" w:rsidRPr="00E11164" w:rsidRDefault="00083CD2" w:rsidP="00083CD2">
            <w:pPr>
              <w:numPr>
                <w:ilvl w:val="0"/>
                <w:numId w:val="55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Музыкальное развитие детей</w:t>
            </w:r>
          </w:p>
          <w:p w14:paraId="3A1E8EB1" w14:textId="77777777" w:rsidR="00083CD2" w:rsidRPr="00E11164" w:rsidRDefault="00083CD2" w:rsidP="00083CD2">
            <w:pPr>
              <w:numPr>
                <w:ilvl w:val="0"/>
                <w:numId w:val="55"/>
              </w:num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Музыкальное искусство и его жанры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F1CB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  <w:r w:rsidRPr="00E1116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83CD2" w:rsidRPr="00E11164" w14:paraId="46691901" w14:textId="77777777" w:rsidTr="000B057F">
        <w:trPr>
          <w:trHeight w:val="68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657B" w14:textId="77777777" w:rsidR="00083CD2" w:rsidRPr="00E11164" w:rsidRDefault="00083CD2" w:rsidP="000B057F">
            <w:pPr>
              <w:shd w:val="clear" w:color="auto" w:fill="FFFFFF"/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lastRenderedPageBreak/>
              <w:t>Физическое развитие</w:t>
            </w:r>
          </w:p>
          <w:p w14:paraId="4D83FE9E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D28E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  <w:r w:rsidRPr="00E11164">
              <w:rPr>
                <w:rFonts w:eastAsia="Calibri"/>
                <w:sz w:val="28"/>
                <w:szCs w:val="28"/>
                <w:shd w:val="clear" w:color="auto" w:fill="FFFFFF"/>
              </w:rPr>
              <w:t>Физкультура в помещение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85A7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  <w:r w:rsidRPr="00E1116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83CD2" w:rsidRPr="00E11164" w14:paraId="18EDEE2C" w14:textId="77777777" w:rsidTr="000B057F">
        <w:trPr>
          <w:trHeight w:val="50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430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E11164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0623B2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E11164">
              <w:rPr>
                <w:rFonts w:eastAsia="Calibri"/>
                <w:b/>
                <w:sz w:val="28"/>
                <w:szCs w:val="28"/>
              </w:rPr>
              <w:t>10 занятий в неделю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450D6" w14:textId="77777777" w:rsidR="00083CD2" w:rsidRPr="00E11164" w:rsidRDefault="00083CD2" w:rsidP="000B057F">
            <w:pPr>
              <w:tabs>
                <w:tab w:val="left" w:pos="4140"/>
              </w:tabs>
              <w:spacing w:after="160" w:line="276" w:lineRule="auto"/>
              <w:ind w:left="567" w:right="567" w:firstLine="720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14:paraId="7AD6CBF2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1D5B0B70" w14:textId="77777777" w:rsidR="00083CD2" w:rsidRPr="0034785B" w:rsidRDefault="00083CD2" w:rsidP="00083CD2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D2795D" w14:textId="77777777" w:rsidR="00083CD2" w:rsidRDefault="00083CD2" w:rsidP="00083CD2">
      <w:pPr>
        <w:pStyle w:val="2"/>
        <w:keepLines/>
        <w:spacing w:line="276" w:lineRule="auto"/>
        <w:ind w:left="0" w:right="567"/>
        <w:contextualSpacing/>
        <w:sectPr w:rsidR="00083CD2" w:rsidSect="0034785B">
          <w:pgSz w:w="15840" w:h="12240" w:orient="landscape"/>
          <w:pgMar w:top="851" w:right="851" w:bottom="1134" w:left="851" w:header="720" w:footer="720" w:gutter="0"/>
          <w:cols w:space="720"/>
          <w:noEndnote/>
          <w:docGrid w:linePitch="326"/>
        </w:sectPr>
      </w:pPr>
    </w:p>
    <w:p w14:paraId="4D86CF08" w14:textId="77777777" w:rsidR="00083CD2" w:rsidRPr="00E11164" w:rsidRDefault="00083CD2" w:rsidP="00083CD2">
      <w:pPr>
        <w:pStyle w:val="2"/>
        <w:keepLines/>
        <w:spacing w:line="276" w:lineRule="auto"/>
        <w:ind w:left="0" w:right="567"/>
        <w:contextualSpacing/>
      </w:pPr>
      <w:r w:rsidRPr="00E11164">
        <w:lastRenderedPageBreak/>
        <w:t>2.4 Планирование образовательного процесса</w:t>
      </w:r>
    </w:p>
    <w:p w14:paraId="47C15579" w14:textId="77777777" w:rsidR="00083CD2" w:rsidRPr="00E11164" w:rsidRDefault="00083CD2" w:rsidP="00083CD2">
      <w:pPr>
        <w:widowControl w:val="0"/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</w:rPr>
      </w:pPr>
      <w:r w:rsidRPr="00E11164">
        <w:rPr>
          <w:rFonts w:eastAsia="SimSun"/>
          <w:sz w:val="28"/>
          <w:szCs w:val="28"/>
        </w:rPr>
        <w:t xml:space="preserve">В МАДОУ №58 создан единый воспитательно-образовательный процесс, в котором в комплексе решаются воспитательные, обучающие и развивающие задачи педагогического процесса. Воспитательно - образовательный процесс строится в детском саду с учетом контингента воспитанников, их индивидуальных и возрастных особенностей, социального заказа родителей. </w:t>
      </w:r>
    </w:p>
    <w:p w14:paraId="5EF8EE8D" w14:textId="77777777" w:rsidR="00083CD2" w:rsidRPr="00E11164" w:rsidRDefault="00083CD2" w:rsidP="00083CD2">
      <w:pPr>
        <w:widowControl w:val="0"/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</w:rPr>
      </w:pPr>
      <w:r w:rsidRPr="00E11164">
        <w:rPr>
          <w:rFonts w:eastAsia="SimSun"/>
          <w:sz w:val="28"/>
          <w:szCs w:val="28"/>
        </w:rPr>
        <w:t xml:space="preserve">Построение всего воспитательно -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14:paraId="0EE49122" w14:textId="77777777" w:rsidR="00083CD2" w:rsidRPr="00E11164" w:rsidRDefault="00083CD2" w:rsidP="00083CD2">
      <w:pPr>
        <w:widowControl w:val="0"/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</w:rPr>
      </w:pPr>
      <w:r w:rsidRPr="00E11164">
        <w:rPr>
          <w:rFonts w:eastAsia="SimSun"/>
          <w:sz w:val="28"/>
          <w:szCs w:val="28"/>
        </w:rPr>
        <w:t>Выделение основной темы периода не означает, что абсолютно вся деятельность детей должна быть посвящена этой теме.</w:t>
      </w:r>
    </w:p>
    <w:p w14:paraId="71A08D21" w14:textId="77777777" w:rsidR="00083CD2" w:rsidRPr="00E11164" w:rsidRDefault="00083CD2" w:rsidP="00083CD2">
      <w:pPr>
        <w:widowControl w:val="0"/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</w:rPr>
      </w:pPr>
      <w:r w:rsidRPr="00E11164">
        <w:rPr>
          <w:rFonts w:eastAsia="SimSun"/>
          <w:sz w:val="28"/>
          <w:szCs w:val="28"/>
        </w:rPr>
        <w:t xml:space="preserve">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14:paraId="37532BA4" w14:textId="77777777" w:rsidR="00083CD2" w:rsidRPr="00E11164" w:rsidRDefault="00083CD2" w:rsidP="00083CD2">
      <w:pPr>
        <w:pStyle w:val="2"/>
        <w:keepLines/>
        <w:spacing w:line="276" w:lineRule="auto"/>
        <w:ind w:left="567" w:right="567" w:firstLine="720"/>
        <w:contextualSpacing/>
      </w:pPr>
      <w:r w:rsidRPr="00E11164">
        <w:t>2.5 Формы взаимодействия с родителями</w:t>
      </w:r>
    </w:p>
    <w:p w14:paraId="0CBE07C6" w14:textId="77777777" w:rsidR="00083CD2" w:rsidRPr="00E11164" w:rsidRDefault="00083CD2" w:rsidP="00083CD2">
      <w:pPr>
        <w:widowControl w:val="0"/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  <w:shd w:val="clear" w:color="auto" w:fill="FFFFFF"/>
        </w:rPr>
      </w:pPr>
      <w:r w:rsidRPr="0034785B">
        <w:rPr>
          <w:rFonts w:eastAsia="SimSun"/>
          <w:bCs/>
          <w:sz w:val="28"/>
          <w:szCs w:val="28"/>
          <w:shd w:val="clear" w:color="auto" w:fill="FFFFFF"/>
        </w:rPr>
        <w:t>Главными целями взаимодействия</w:t>
      </w:r>
      <w:r w:rsidRPr="00E11164">
        <w:rPr>
          <w:rFonts w:eastAsia="SimSun"/>
          <w:sz w:val="28"/>
          <w:szCs w:val="28"/>
          <w:shd w:val="clear" w:color="auto" w:fill="FFFFFF"/>
        </w:rPr>
        <w:t xml:space="preserve"> педагогического коллектива </w:t>
      </w:r>
      <w:r w:rsidRPr="00E11164">
        <w:rPr>
          <w:rFonts w:eastAsia="SimSun"/>
          <w:sz w:val="28"/>
          <w:szCs w:val="28"/>
        </w:rPr>
        <w:t xml:space="preserve">МАДОУ №58 </w:t>
      </w:r>
      <w:r w:rsidRPr="00E11164">
        <w:rPr>
          <w:rFonts w:eastAsia="SimSun"/>
          <w:sz w:val="28"/>
          <w:szCs w:val="28"/>
          <w:shd w:val="clear" w:color="auto" w:fill="FFFFFF"/>
        </w:rPr>
        <w:t xml:space="preserve">с семьями обучающихся дошкольного возраста являются: </w:t>
      </w:r>
    </w:p>
    <w:p w14:paraId="713CFE8F" w14:textId="77777777" w:rsidR="00083CD2" w:rsidRPr="00E11164" w:rsidRDefault="00083CD2" w:rsidP="00083CD2">
      <w:pPr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  <w:shd w:val="clear" w:color="auto" w:fill="FFFFFF"/>
        </w:rPr>
      </w:pPr>
      <w:r w:rsidRPr="00E11164">
        <w:rPr>
          <w:rFonts w:eastAsia="SimSun"/>
          <w:sz w:val="28"/>
          <w:szCs w:val="28"/>
          <w:shd w:val="clear" w:color="auto" w:fill="FFFFFF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14:paraId="4BFEA6AA" w14:textId="77777777" w:rsidR="00083CD2" w:rsidRPr="00E11164" w:rsidRDefault="00083CD2" w:rsidP="00083CD2">
      <w:pPr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  <w:shd w:val="clear" w:color="auto" w:fill="FFFFFF"/>
        </w:rPr>
      </w:pPr>
      <w:r w:rsidRPr="00E11164">
        <w:rPr>
          <w:rFonts w:eastAsia="SimSun"/>
          <w:sz w:val="28"/>
          <w:szCs w:val="28"/>
          <w:shd w:val="clear" w:color="auto" w:fill="FFFFFF"/>
        </w:rPr>
        <w:t xml:space="preserve">Обеспечение единства подходов к воспитанию и обучению детей в условиях </w:t>
      </w:r>
      <w:r w:rsidRPr="00E11164">
        <w:rPr>
          <w:rFonts w:eastAsia="SimSun"/>
          <w:sz w:val="28"/>
          <w:szCs w:val="28"/>
        </w:rPr>
        <w:t>МАДОУ №</w:t>
      </w:r>
      <w:proofErr w:type="gramStart"/>
      <w:r w:rsidRPr="00E11164">
        <w:rPr>
          <w:rFonts w:eastAsia="SimSun"/>
          <w:sz w:val="28"/>
          <w:szCs w:val="28"/>
        </w:rPr>
        <w:t xml:space="preserve">58 </w:t>
      </w:r>
      <w:r w:rsidRPr="00E11164">
        <w:rPr>
          <w:rFonts w:eastAsia="SimSun"/>
          <w:sz w:val="28"/>
          <w:szCs w:val="28"/>
          <w:shd w:val="clear" w:color="auto" w:fill="FFFFFF"/>
        </w:rPr>
        <w:t xml:space="preserve"> и</w:t>
      </w:r>
      <w:proofErr w:type="gramEnd"/>
      <w:r w:rsidRPr="00E11164">
        <w:rPr>
          <w:rFonts w:eastAsia="SimSun"/>
          <w:sz w:val="28"/>
          <w:szCs w:val="28"/>
          <w:shd w:val="clear" w:color="auto" w:fill="FFFFFF"/>
        </w:rPr>
        <w:t xml:space="preserve"> семьи; </w:t>
      </w:r>
      <w:r w:rsidRPr="00E11164">
        <w:rPr>
          <w:rFonts w:eastAsia="SimSun"/>
          <w:sz w:val="28"/>
          <w:szCs w:val="28"/>
        </w:rPr>
        <w:t>повышение воспитательного потенциала семьи.</w:t>
      </w:r>
    </w:p>
    <w:p w14:paraId="034CA533" w14:textId="77777777" w:rsidR="00083CD2" w:rsidRPr="00E11164" w:rsidRDefault="00083CD2" w:rsidP="00083CD2">
      <w:pPr>
        <w:widowControl w:val="0"/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  <w:shd w:val="clear" w:color="auto" w:fill="FFFFFF"/>
        </w:rPr>
      </w:pPr>
      <w:r w:rsidRPr="00E11164">
        <w:rPr>
          <w:rFonts w:eastAsia="SimSun"/>
          <w:sz w:val="28"/>
          <w:szCs w:val="28"/>
          <w:shd w:val="clear" w:color="auto" w:fill="FFFFFF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2E6A360C" w14:textId="77777777" w:rsidR="00083CD2" w:rsidRPr="003E5C20" w:rsidRDefault="00083CD2" w:rsidP="00083CD2">
      <w:pPr>
        <w:widowControl w:val="0"/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bCs/>
          <w:sz w:val="28"/>
          <w:szCs w:val="28"/>
          <w:shd w:val="clear" w:color="auto" w:fill="FFFFFF"/>
        </w:rPr>
      </w:pPr>
      <w:r w:rsidRPr="003E5C20">
        <w:rPr>
          <w:rFonts w:eastAsia="SimSun"/>
          <w:bCs/>
          <w:sz w:val="28"/>
          <w:szCs w:val="28"/>
          <w:shd w:val="clear" w:color="auto" w:fill="FFFFFF"/>
        </w:rPr>
        <w:t>Достижение этих целей должно осуществляться через решение основных задач:</w:t>
      </w:r>
    </w:p>
    <w:p w14:paraId="3BA83DC2" w14:textId="77777777" w:rsidR="00083CD2" w:rsidRPr="00E11164" w:rsidRDefault="00083CD2" w:rsidP="00083CD2">
      <w:pPr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  <w:shd w:val="clear" w:color="auto" w:fill="FFFFFF"/>
        </w:rPr>
      </w:pPr>
      <w:r w:rsidRPr="00E11164">
        <w:rPr>
          <w:rFonts w:eastAsia="SimSun"/>
          <w:sz w:val="28"/>
          <w:szCs w:val="28"/>
          <w:shd w:val="clear" w:color="auto" w:fill="FFFFFF"/>
        </w:rPr>
        <w:t xml:space="preserve">Информирование родителей (законных представителей) и </w:t>
      </w:r>
      <w:r w:rsidRPr="00E11164">
        <w:rPr>
          <w:rFonts w:eastAsia="SimSun"/>
          <w:sz w:val="28"/>
          <w:szCs w:val="28"/>
          <w:shd w:val="clear" w:color="auto" w:fill="FFFFFF"/>
        </w:rPr>
        <w:lastRenderedPageBreak/>
        <w:t>общественности относительно целей ДО, общих для всего образовательного пространства Российской Федерации, о мерах</w:t>
      </w:r>
      <w:r w:rsidRPr="00E11164">
        <w:rPr>
          <w:rFonts w:eastAsia="SimSun"/>
          <w:sz w:val="28"/>
          <w:szCs w:val="28"/>
          <w:shd w:val="clear" w:color="auto" w:fill="FFFFFF"/>
          <w:lang w:val="en-US"/>
        </w:rPr>
        <w:t> </w:t>
      </w:r>
      <w:r w:rsidRPr="00E11164">
        <w:rPr>
          <w:rFonts w:eastAsia="SimSun"/>
          <w:sz w:val="28"/>
          <w:szCs w:val="28"/>
          <w:shd w:val="clear" w:color="auto" w:fill="FFFFFF"/>
        </w:rPr>
        <w:t xml:space="preserve">господдержки семьям, имеющим детей дошкольного возраста, а также об </w:t>
      </w:r>
      <w:r w:rsidRPr="00E11164">
        <w:rPr>
          <w:rFonts w:eastAsia="SimSun"/>
          <w:sz w:val="28"/>
          <w:szCs w:val="28"/>
        </w:rPr>
        <w:t>МАДОУ №58</w:t>
      </w:r>
    </w:p>
    <w:p w14:paraId="40560C53" w14:textId="77777777" w:rsidR="00083CD2" w:rsidRPr="00E11164" w:rsidRDefault="00083CD2" w:rsidP="00083CD2">
      <w:pPr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  <w:shd w:val="clear" w:color="auto" w:fill="FFFFFF"/>
        </w:rPr>
      </w:pPr>
      <w:r w:rsidRPr="00E11164">
        <w:rPr>
          <w:rFonts w:eastAsia="SimSun"/>
          <w:sz w:val="28"/>
          <w:szCs w:val="28"/>
          <w:shd w:val="clear" w:color="auto" w:fill="FFFFFF"/>
        </w:rPr>
        <w:t>Просвещение родителей (законных представителей), повышение их правовой, психолого-педагогической компетентности в вопросах охраны и</w:t>
      </w:r>
      <w:r w:rsidRPr="00E11164">
        <w:rPr>
          <w:rFonts w:eastAsia="SimSun"/>
          <w:sz w:val="28"/>
          <w:szCs w:val="28"/>
          <w:shd w:val="clear" w:color="auto" w:fill="FFFFFF"/>
          <w:lang w:val="en-US"/>
        </w:rPr>
        <w:t> </w:t>
      </w:r>
      <w:r w:rsidRPr="00E11164">
        <w:rPr>
          <w:rFonts w:eastAsia="SimSun"/>
          <w:sz w:val="28"/>
          <w:szCs w:val="28"/>
          <w:shd w:val="clear" w:color="auto" w:fill="FFFFFF"/>
        </w:rPr>
        <w:t xml:space="preserve">укрепления здоровья, развития и образования детей; </w:t>
      </w:r>
    </w:p>
    <w:p w14:paraId="4023A59E" w14:textId="77777777" w:rsidR="00083CD2" w:rsidRPr="00E11164" w:rsidRDefault="00083CD2" w:rsidP="00083CD2">
      <w:pPr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  <w:shd w:val="clear" w:color="auto" w:fill="FFFFFF"/>
        </w:rPr>
      </w:pPr>
      <w:r w:rsidRPr="00E11164">
        <w:rPr>
          <w:rFonts w:eastAsia="SimSun"/>
          <w:sz w:val="28"/>
          <w:szCs w:val="28"/>
          <w:shd w:val="clear" w:color="auto" w:fill="FFFFFF"/>
        </w:rPr>
        <w:t xml:space="preserve">Способствование развитию ответственного и осознанного родительства как базовой основы благополучия семьи; </w:t>
      </w:r>
    </w:p>
    <w:p w14:paraId="32957398" w14:textId="77777777" w:rsidR="00083CD2" w:rsidRPr="00E11164" w:rsidRDefault="00083CD2" w:rsidP="00083CD2">
      <w:pPr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567" w:right="567" w:firstLine="720"/>
        <w:contextualSpacing/>
        <w:rPr>
          <w:rFonts w:eastAsia="SimSun"/>
          <w:sz w:val="28"/>
          <w:szCs w:val="28"/>
          <w:shd w:val="clear" w:color="auto" w:fill="FFFFFF"/>
        </w:rPr>
      </w:pPr>
      <w:r w:rsidRPr="00E11164">
        <w:rPr>
          <w:rFonts w:eastAsia="SimSun"/>
          <w:sz w:val="28"/>
          <w:szCs w:val="28"/>
          <w:shd w:val="clear" w:color="auto" w:fill="FFFFFF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2A8055DA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186A588D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42D3D038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52E7DA9F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23BADD48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52C7CCA0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5601FC2D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25343353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5EA1BCFC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7DDBF479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7A3EB97E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535F1A92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028B405D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3330E3C9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759F721B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00E96FB9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166FADB4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55678D49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00A40606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2F87BD8B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057F3B2B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7D0D8C0A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0BC252A9" w14:textId="77777777" w:rsidR="00083CD2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38E9D25F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7D384A18" w14:textId="77777777" w:rsidR="00083CD2" w:rsidRPr="00E11164" w:rsidRDefault="00083CD2" w:rsidP="00083CD2">
      <w:pPr>
        <w:pStyle w:val="1"/>
        <w:keepLines/>
        <w:spacing w:before="0" w:after="0" w:line="276" w:lineRule="auto"/>
        <w:ind w:left="567" w:right="567" w:firstLine="720"/>
        <w:contextualSpacing/>
        <w:rPr>
          <w:szCs w:val="28"/>
        </w:rPr>
      </w:pPr>
      <w:r w:rsidRPr="00E11164">
        <w:rPr>
          <w:szCs w:val="28"/>
        </w:rPr>
        <w:lastRenderedPageBreak/>
        <w:t>3. Организационный раздел</w:t>
      </w:r>
    </w:p>
    <w:p w14:paraId="737F74C6" w14:textId="77777777" w:rsidR="00083CD2" w:rsidRPr="00E11164" w:rsidRDefault="00083CD2" w:rsidP="00083CD2">
      <w:pPr>
        <w:pStyle w:val="2"/>
        <w:keepLines/>
        <w:spacing w:line="276" w:lineRule="auto"/>
        <w:ind w:left="567" w:right="567" w:firstLine="720"/>
        <w:contextualSpacing/>
      </w:pPr>
      <w:r w:rsidRPr="00E11164">
        <w:t>3.</w:t>
      </w:r>
      <w:r>
        <w:t>1</w:t>
      </w:r>
      <w:r w:rsidRPr="00E11164">
        <w:t xml:space="preserve"> Организация режима дня пребывания детей в группе</w:t>
      </w:r>
    </w:p>
    <w:p w14:paraId="7BAFCC15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РЕЖИМ ДНЯ ДЛЯ ВОСПИТАННИКОВ группы раннего возраста</w:t>
      </w:r>
    </w:p>
    <w:p w14:paraId="22354116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17"/>
        <w:gridCol w:w="2828"/>
      </w:tblGrid>
      <w:tr w:rsidR="00083CD2" w:rsidRPr="00E11164" w14:paraId="288034A0" w14:textId="77777777" w:rsidTr="000B057F">
        <w:trPr>
          <w:trHeight w:val="692"/>
        </w:trPr>
        <w:tc>
          <w:tcPr>
            <w:tcW w:w="7933" w:type="dxa"/>
          </w:tcPr>
          <w:p w14:paraId="700E9B6B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1730" w:type="dxa"/>
          </w:tcPr>
          <w:p w14:paraId="7B6D3B13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Время</w:t>
            </w:r>
          </w:p>
        </w:tc>
      </w:tr>
      <w:tr w:rsidR="00083CD2" w:rsidRPr="00E11164" w14:paraId="2009B14D" w14:textId="77777777" w:rsidTr="000B057F">
        <w:trPr>
          <w:trHeight w:val="1350"/>
        </w:trPr>
        <w:tc>
          <w:tcPr>
            <w:tcW w:w="7933" w:type="dxa"/>
          </w:tcPr>
          <w:p w14:paraId="596FA72E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30" w:type="dxa"/>
          </w:tcPr>
          <w:p w14:paraId="2B6D6D5F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7.00 - 8.20</w:t>
            </w:r>
          </w:p>
        </w:tc>
      </w:tr>
      <w:tr w:rsidR="00083CD2" w:rsidRPr="00E11164" w14:paraId="1C4A1DA2" w14:textId="77777777" w:rsidTr="000B057F">
        <w:trPr>
          <w:trHeight w:val="657"/>
        </w:trPr>
        <w:tc>
          <w:tcPr>
            <w:tcW w:w="7933" w:type="dxa"/>
          </w:tcPr>
          <w:p w14:paraId="2EE39E02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30" w:type="dxa"/>
          </w:tcPr>
          <w:p w14:paraId="6D316DB1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8.20 – 8.50</w:t>
            </w:r>
          </w:p>
        </w:tc>
      </w:tr>
      <w:tr w:rsidR="00083CD2" w:rsidRPr="00E11164" w14:paraId="59A89FD5" w14:textId="77777777" w:rsidTr="000B057F">
        <w:trPr>
          <w:trHeight w:val="692"/>
        </w:trPr>
        <w:tc>
          <w:tcPr>
            <w:tcW w:w="7933" w:type="dxa"/>
          </w:tcPr>
          <w:p w14:paraId="625F8CEB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30" w:type="dxa"/>
          </w:tcPr>
          <w:p w14:paraId="06ADEEA3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8.50-9.20</w:t>
            </w:r>
          </w:p>
        </w:tc>
      </w:tr>
      <w:tr w:rsidR="00083CD2" w:rsidRPr="00E11164" w14:paraId="16DF2F39" w14:textId="77777777" w:rsidTr="000B057F">
        <w:trPr>
          <w:trHeight w:val="589"/>
        </w:trPr>
        <w:tc>
          <w:tcPr>
            <w:tcW w:w="7933" w:type="dxa"/>
          </w:tcPr>
          <w:p w14:paraId="35088632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30" w:type="dxa"/>
          </w:tcPr>
          <w:p w14:paraId="23110182" w14:textId="77777777" w:rsidR="00083CD2" w:rsidRPr="00E11164" w:rsidRDefault="00083CD2" w:rsidP="00C563A6">
            <w:pPr>
              <w:pStyle w:val="ConsPlusNormal"/>
              <w:spacing w:line="276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64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  <w:p w14:paraId="5E73ADCB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9.40 – 9.50</w:t>
            </w:r>
          </w:p>
        </w:tc>
      </w:tr>
      <w:tr w:rsidR="00083CD2" w:rsidRPr="00E11164" w14:paraId="323D918C" w14:textId="77777777" w:rsidTr="000B057F">
        <w:trPr>
          <w:trHeight w:val="692"/>
        </w:trPr>
        <w:tc>
          <w:tcPr>
            <w:tcW w:w="7933" w:type="dxa"/>
          </w:tcPr>
          <w:p w14:paraId="0B235575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1730" w:type="dxa"/>
          </w:tcPr>
          <w:p w14:paraId="6592225F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9.50 -10.00</w:t>
            </w:r>
          </w:p>
        </w:tc>
      </w:tr>
      <w:tr w:rsidR="00083CD2" w:rsidRPr="00E11164" w14:paraId="5863872F" w14:textId="77777777" w:rsidTr="000B057F">
        <w:trPr>
          <w:trHeight w:val="657"/>
        </w:trPr>
        <w:tc>
          <w:tcPr>
            <w:tcW w:w="7933" w:type="dxa"/>
          </w:tcPr>
          <w:p w14:paraId="7F056513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30" w:type="dxa"/>
          </w:tcPr>
          <w:p w14:paraId="0D03731B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10.00 - 11.30</w:t>
            </w:r>
          </w:p>
        </w:tc>
      </w:tr>
      <w:tr w:rsidR="00083CD2" w:rsidRPr="00E11164" w14:paraId="12C6A58A" w14:textId="77777777" w:rsidTr="000B057F">
        <w:trPr>
          <w:trHeight w:val="692"/>
        </w:trPr>
        <w:tc>
          <w:tcPr>
            <w:tcW w:w="7933" w:type="dxa"/>
          </w:tcPr>
          <w:p w14:paraId="7D45EEA3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730" w:type="dxa"/>
          </w:tcPr>
          <w:p w14:paraId="7EE0D7E0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11.30 - 12.00</w:t>
            </w:r>
          </w:p>
        </w:tc>
      </w:tr>
      <w:tr w:rsidR="00083CD2" w:rsidRPr="00E11164" w14:paraId="511F3152" w14:textId="77777777" w:rsidTr="000B057F">
        <w:trPr>
          <w:trHeight w:val="657"/>
        </w:trPr>
        <w:tc>
          <w:tcPr>
            <w:tcW w:w="7933" w:type="dxa"/>
          </w:tcPr>
          <w:p w14:paraId="69C947AB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730" w:type="dxa"/>
          </w:tcPr>
          <w:p w14:paraId="69CF4F39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12.00 - 12.30</w:t>
            </w:r>
          </w:p>
        </w:tc>
      </w:tr>
      <w:tr w:rsidR="00083CD2" w:rsidRPr="00E11164" w14:paraId="1D1DD717" w14:textId="77777777" w:rsidTr="000B057F">
        <w:trPr>
          <w:trHeight w:val="692"/>
        </w:trPr>
        <w:tc>
          <w:tcPr>
            <w:tcW w:w="7933" w:type="dxa"/>
          </w:tcPr>
          <w:p w14:paraId="34B3FB0B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30" w:type="dxa"/>
          </w:tcPr>
          <w:p w14:paraId="77B2B02E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12.30 - 15.30</w:t>
            </w:r>
          </w:p>
        </w:tc>
      </w:tr>
      <w:tr w:rsidR="00083CD2" w:rsidRPr="00E11164" w14:paraId="0A9C4A0E" w14:textId="77777777" w:rsidTr="000B057F">
        <w:trPr>
          <w:trHeight w:val="657"/>
        </w:trPr>
        <w:tc>
          <w:tcPr>
            <w:tcW w:w="7933" w:type="dxa"/>
          </w:tcPr>
          <w:p w14:paraId="1CD142EF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30" w:type="dxa"/>
          </w:tcPr>
          <w:p w14:paraId="2301796F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15.30 - 16.00</w:t>
            </w:r>
          </w:p>
        </w:tc>
      </w:tr>
      <w:tr w:rsidR="00083CD2" w:rsidRPr="00E11164" w14:paraId="47A6B794" w14:textId="77777777" w:rsidTr="000B057F">
        <w:trPr>
          <w:trHeight w:val="692"/>
        </w:trPr>
        <w:tc>
          <w:tcPr>
            <w:tcW w:w="7933" w:type="dxa"/>
          </w:tcPr>
          <w:p w14:paraId="28D1AD71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30" w:type="dxa"/>
          </w:tcPr>
          <w:p w14:paraId="0EF77DED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16.00 - 16.30</w:t>
            </w:r>
          </w:p>
        </w:tc>
      </w:tr>
      <w:tr w:rsidR="00083CD2" w:rsidRPr="00E11164" w14:paraId="40BAD1FE" w14:textId="77777777" w:rsidTr="000B057F">
        <w:trPr>
          <w:trHeight w:val="663"/>
        </w:trPr>
        <w:tc>
          <w:tcPr>
            <w:tcW w:w="7933" w:type="dxa"/>
          </w:tcPr>
          <w:p w14:paraId="61DD715F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30" w:type="dxa"/>
          </w:tcPr>
          <w:p w14:paraId="075323BB" w14:textId="77777777" w:rsidR="00083CD2" w:rsidRPr="00E11164" w:rsidRDefault="00083CD2" w:rsidP="00C563A6">
            <w:pPr>
              <w:pStyle w:val="ConsPlusNormal"/>
              <w:spacing w:line="276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64">
              <w:rPr>
                <w:rFonts w:ascii="Times New Roman" w:hAnsi="Times New Roman" w:cs="Times New Roman"/>
                <w:sz w:val="28"/>
                <w:szCs w:val="28"/>
              </w:rPr>
              <w:t>16.00 - 16.10</w:t>
            </w:r>
          </w:p>
          <w:p w14:paraId="1B8E64B9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16.20 - 16.30</w:t>
            </w:r>
          </w:p>
        </w:tc>
      </w:tr>
      <w:tr w:rsidR="00083CD2" w:rsidRPr="00E11164" w14:paraId="7E7515DB" w14:textId="77777777" w:rsidTr="000B057F">
        <w:trPr>
          <w:trHeight w:val="657"/>
        </w:trPr>
        <w:tc>
          <w:tcPr>
            <w:tcW w:w="7933" w:type="dxa"/>
          </w:tcPr>
          <w:p w14:paraId="5A16CD5F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 xml:space="preserve">Ужин </w:t>
            </w:r>
          </w:p>
        </w:tc>
        <w:tc>
          <w:tcPr>
            <w:tcW w:w="1730" w:type="dxa"/>
          </w:tcPr>
          <w:p w14:paraId="37D19605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16.30 - 17.00</w:t>
            </w:r>
          </w:p>
        </w:tc>
      </w:tr>
      <w:tr w:rsidR="00083CD2" w:rsidRPr="00E11164" w14:paraId="59482CD4" w14:textId="77777777" w:rsidTr="000B057F">
        <w:trPr>
          <w:trHeight w:val="657"/>
        </w:trPr>
        <w:tc>
          <w:tcPr>
            <w:tcW w:w="7933" w:type="dxa"/>
          </w:tcPr>
          <w:p w14:paraId="6CD45CCE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30" w:type="dxa"/>
          </w:tcPr>
          <w:p w14:paraId="29F93A8E" w14:textId="143F7785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17.00 –18.30</w:t>
            </w:r>
          </w:p>
        </w:tc>
      </w:tr>
      <w:tr w:rsidR="00083CD2" w:rsidRPr="00E11164" w14:paraId="595ED2E2" w14:textId="77777777" w:rsidTr="000B057F">
        <w:trPr>
          <w:trHeight w:val="657"/>
        </w:trPr>
        <w:tc>
          <w:tcPr>
            <w:tcW w:w="7933" w:type="dxa"/>
          </w:tcPr>
          <w:p w14:paraId="40ECB9A7" w14:textId="77777777" w:rsidR="00083CD2" w:rsidRPr="00E11164" w:rsidRDefault="00083CD2" w:rsidP="000B057F">
            <w:pPr>
              <w:spacing w:line="276" w:lineRule="auto"/>
              <w:ind w:left="567" w:right="567" w:firstLine="720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730" w:type="dxa"/>
          </w:tcPr>
          <w:p w14:paraId="549B0014" w14:textId="77777777" w:rsidR="00083CD2" w:rsidRPr="00E11164" w:rsidRDefault="00083CD2" w:rsidP="00C563A6">
            <w:pPr>
              <w:spacing w:line="276" w:lineRule="auto"/>
              <w:ind w:left="567" w:right="567"/>
              <w:contextualSpacing/>
              <w:rPr>
                <w:sz w:val="28"/>
                <w:szCs w:val="28"/>
              </w:rPr>
            </w:pPr>
            <w:r w:rsidRPr="00E11164">
              <w:rPr>
                <w:sz w:val="28"/>
                <w:szCs w:val="28"/>
              </w:rPr>
              <w:t>до 19.00</w:t>
            </w:r>
          </w:p>
        </w:tc>
      </w:tr>
    </w:tbl>
    <w:p w14:paraId="25CD1D37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48E69D26" w14:textId="77777777" w:rsidR="00083CD2" w:rsidRPr="00E11164" w:rsidRDefault="00083CD2" w:rsidP="00083CD2">
      <w:pPr>
        <w:pStyle w:val="2"/>
        <w:keepLines/>
        <w:spacing w:line="276" w:lineRule="auto"/>
        <w:ind w:left="567" w:right="567" w:firstLine="720"/>
        <w:contextualSpacing/>
        <w:sectPr w:rsidR="00083CD2" w:rsidRPr="00E11164" w:rsidSect="003E5C20">
          <w:pgSz w:w="12240" w:h="15840"/>
          <w:pgMar w:top="851" w:right="851" w:bottom="851" w:left="1134" w:header="720" w:footer="720" w:gutter="0"/>
          <w:cols w:space="720"/>
          <w:noEndnote/>
          <w:docGrid w:linePitch="326"/>
        </w:sectPr>
      </w:pPr>
    </w:p>
    <w:p w14:paraId="5227904C" w14:textId="77777777" w:rsidR="00083CD2" w:rsidRPr="003E5C20" w:rsidRDefault="00083CD2" w:rsidP="00083CD2">
      <w:pPr>
        <w:spacing w:line="276" w:lineRule="auto"/>
        <w:ind w:left="567" w:right="567" w:firstLine="720"/>
        <w:contextualSpacing/>
        <w:rPr>
          <w:b/>
          <w:bCs/>
          <w:sz w:val="28"/>
          <w:szCs w:val="28"/>
        </w:rPr>
      </w:pPr>
      <w:r w:rsidRPr="003E5C20">
        <w:rPr>
          <w:b/>
          <w:bCs/>
          <w:sz w:val="28"/>
          <w:szCs w:val="28"/>
        </w:rPr>
        <w:lastRenderedPageBreak/>
        <w:t>3.</w:t>
      </w:r>
      <w:r>
        <w:rPr>
          <w:b/>
          <w:bCs/>
          <w:sz w:val="28"/>
          <w:szCs w:val="28"/>
        </w:rPr>
        <w:t>2</w:t>
      </w:r>
      <w:r w:rsidRPr="003E5C20">
        <w:rPr>
          <w:b/>
          <w:bCs/>
          <w:sz w:val="28"/>
          <w:szCs w:val="28"/>
        </w:rPr>
        <w:t xml:space="preserve"> Организация развивающей предметно-пространственной среды в группе</w:t>
      </w:r>
    </w:p>
    <w:p w14:paraId="52D7971D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РППС несет в себе огромные возможности педагогического воздействия на ребенка – она воспитывает и развивает его. При построении развивающей </w:t>
      </w:r>
      <w:r w:rsidRPr="00E11164">
        <w:rPr>
          <w:rFonts w:eastAsiaTheme="majorEastAsia"/>
          <w:sz w:val="28"/>
          <w:szCs w:val="28"/>
        </w:rPr>
        <w:t>среды</w:t>
      </w:r>
      <w:r w:rsidRPr="00E11164">
        <w:rPr>
          <w:sz w:val="28"/>
          <w:szCs w:val="28"/>
        </w:rPr>
        <w:t> для детей следует учитывать </w:t>
      </w:r>
      <w:r w:rsidRPr="00E11164">
        <w:rPr>
          <w:rFonts w:eastAsiaTheme="majorEastAsia"/>
          <w:sz w:val="28"/>
          <w:szCs w:val="28"/>
        </w:rPr>
        <w:t>возрастные</w:t>
      </w:r>
      <w:r w:rsidRPr="00E11164">
        <w:rPr>
          <w:sz w:val="28"/>
          <w:szCs w:val="28"/>
        </w:rPr>
        <w:t> физиологические и психические особенности ребенка, повышенную двигательную активность и ярко выраженную познавательную деятельность, которая проявляется в неуемном стремлении исследовать все, что находится в поле зрения малыша. Работая с детьми </w:t>
      </w:r>
      <w:r w:rsidRPr="00E11164">
        <w:rPr>
          <w:rFonts w:eastAsiaTheme="majorEastAsia"/>
          <w:sz w:val="28"/>
          <w:szCs w:val="28"/>
        </w:rPr>
        <w:t>раннего возраста</w:t>
      </w:r>
      <w:r w:rsidRPr="00E11164">
        <w:rPr>
          <w:sz w:val="28"/>
          <w:szCs w:val="28"/>
        </w:rPr>
        <w:t> необходимо относиться более осмысленно к </w:t>
      </w:r>
      <w:r w:rsidRPr="00E11164">
        <w:rPr>
          <w:rFonts w:eastAsiaTheme="majorEastAsia"/>
          <w:sz w:val="28"/>
          <w:szCs w:val="28"/>
        </w:rPr>
        <w:t>созданию РППС</w:t>
      </w:r>
      <w:r w:rsidRPr="00E11164">
        <w:rPr>
          <w:sz w:val="28"/>
          <w:szCs w:val="28"/>
        </w:rPr>
        <w:t>, чтобы пребывание малыша в детском саду было наиболее комфортным. </w:t>
      </w:r>
      <w:r w:rsidRPr="00E11164">
        <w:rPr>
          <w:rFonts w:eastAsiaTheme="majorEastAsia"/>
          <w:sz w:val="28"/>
          <w:szCs w:val="28"/>
        </w:rPr>
        <w:t>Группа – это наш второй </w:t>
      </w:r>
      <w:r w:rsidRPr="00E11164">
        <w:rPr>
          <w:sz w:val="28"/>
          <w:szCs w:val="28"/>
        </w:rPr>
        <w:t xml:space="preserve">«дом», </w:t>
      </w:r>
      <w:proofErr w:type="gramStart"/>
      <w:r w:rsidRPr="00E11164">
        <w:rPr>
          <w:sz w:val="28"/>
          <w:szCs w:val="28"/>
        </w:rPr>
        <w:t>- это</w:t>
      </w:r>
      <w:proofErr w:type="gramEnd"/>
      <w:r w:rsidRPr="00E11164">
        <w:rPr>
          <w:sz w:val="28"/>
          <w:szCs w:val="28"/>
        </w:rPr>
        <w:t xml:space="preserve"> должно быть главной идеей при </w:t>
      </w:r>
      <w:r w:rsidRPr="00E11164">
        <w:rPr>
          <w:rFonts w:eastAsiaTheme="majorEastAsia"/>
          <w:sz w:val="28"/>
          <w:szCs w:val="28"/>
        </w:rPr>
        <w:t>создании группы для малышей</w:t>
      </w:r>
      <w:r w:rsidRPr="00E11164">
        <w:rPr>
          <w:sz w:val="28"/>
          <w:szCs w:val="28"/>
        </w:rPr>
        <w:t>. Чтобы дети положительно – эмоционально реагировали на интерьер </w:t>
      </w:r>
      <w:r w:rsidRPr="00E11164">
        <w:rPr>
          <w:rFonts w:eastAsiaTheme="majorEastAsia"/>
          <w:sz w:val="28"/>
          <w:szCs w:val="28"/>
        </w:rPr>
        <w:t>группы</w:t>
      </w:r>
      <w:r w:rsidRPr="00E11164">
        <w:rPr>
          <w:sz w:val="28"/>
          <w:szCs w:val="28"/>
        </w:rPr>
        <w:t>, старалась максимально приблизить его к домашнему. Также мы учитывали, что дети </w:t>
      </w:r>
      <w:r w:rsidRPr="00E11164">
        <w:rPr>
          <w:rFonts w:eastAsiaTheme="majorEastAsia"/>
          <w:sz w:val="28"/>
          <w:szCs w:val="28"/>
        </w:rPr>
        <w:t>раннего возраста проходят</w:t>
      </w:r>
      <w:r w:rsidRPr="00E11164">
        <w:rPr>
          <w:sz w:val="28"/>
          <w:szCs w:val="28"/>
        </w:rPr>
        <w:t>, проживают адаптационный период к условиям детского сада. И </w:t>
      </w:r>
      <w:r w:rsidRPr="00E11164">
        <w:rPr>
          <w:rFonts w:eastAsiaTheme="majorEastAsia"/>
          <w:sz w:val="28"/>
          <w:szCs w:val="28"/>
        </w:rPr>
        <w:t>среда не должна их </w:t>
      </w:r>
      <w:r w:rsidRPr="00E11164">
        <w:rPr>
          <w:sz w:val="28"/>
          <w:szCs w:val="28"/>
        </w:rPr>
        <w:t>«пугать своим глобализмом», неизвестностью. Поэтому все окружающие </w:t>
      </w:r>
      <w:r w:rsidRPr="00E11164">
        <w:rPr>
          <w:rFonts w:eastAsiaTheme="majorEastAsia"/>
          <w:sz w:val="28"/>
          <w:szCs w:val="28"/>
        </w:rPr>
        <w:t>предметы</w:t>
      </w:r>
      <w:r w:rsidRPr="00E11164">
        <w:rPr>
          <w:sz w:val="28"/>
          <w:szCs w:val="28"/>
        </w:rPr>
        <w:t> должны быть соразмерны их росту, руке и физиологическим возможностям. </w:t>
      </w:r>
      <w:r w:rsidRPr="00E11164">
        <w:rPr>
          <w:rFonts w:eastAsiaTheme="majorEastAsia"/>
          <w:sz w:val="28"/>
          <w:szCs w:val="28"/>
        </w:rPr>
        <w:t>Группу</w:t>
      </w:r>
      <w:r w:rsidRPr="00E11164">
        <w:rPr>
          <w:sz w:val="28"/>
          <w:szCs w:val="28"/>
        </w:rPr>
        <w:t> мы оформили в четырех основных цветах (красный, желтый, синий, зеленый, учитывая </w:t>
      </w:r>
      <w:r w:rsidRPr="00E11164">
        <w:rPr>
          <w:rFonts w:eastAsiaTheme="majorEastAsia"/>
          <w:sz w:val="28"/>
          <w:szCs w:val="28"/>
        </w:rPr>
        <w:t>возраст</w:t>
      </w:r>
      <w:r w:rsidRPr="00E11164">
        <w:rPr>
          <w:sz w:val="28"/>
          <w:szCs w:val="28"/>
        </w:rPr>
        <w:t> детей и образовательные задачи.</w:t>
      </w:r>
    </w:p>
    <w:p w14:paraId="33CD15C4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 xml:space="preserve">Учитывая принципы РППС </w:t>
      </w:r>
      <w:proofErr w:type="gramStart"/>
      <w:r w:rsidRPr="00E11164">
        <w:rPr>
          <w:sz w:val="28"/>
          <w:szCs w:val="28"/>
        </w:rPr>
        <w:t>у нас</w:t>
      </w:r>
      <w:proofErr w:type="gramEnd"/>
      <w:r w:rsidRPr="00E11164">
        <w:rPr>
          <w:sz w:val="28"/>
          <w:szCs w:val="28"/>
        </w:rPr>
        <w:t xml:space="preserve"> появились развивающие центры, помогающие нам решать образовательные задачи.</w:t>
      </w:r>
    </w:p>
    <w:p w14:paraId="5DC8DF10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Центр физического развития.</w:t>
      </w:r>
    </w:p>
    <w:p w14:paraId="7E224100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Задачи:</w:t>
      </w:r>
    </w:p>
    <w:p w14:paraId="03249530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активизация интереса к движению;</w:t>
      </w:r>
    </w:p>
    <w:p w14:paraId="2D7C1367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 умения управлять движениями;</w:t>
      </w:r>
    </w:p>
    <w:p w14:paraId="0C011C68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 двигательного творчества</w:t>
      </w:r>
    </w:p>
    <w:p w14:paraId="21AB7EED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решение задач по ОО «Физическое развитие».</w:t>
      </w:r>
    </w:p>
    <w:p w14:paraId="4B3105F7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rFonts w:eastAsiaTheme="majorEastAsia"/>
          <w:sz w:val="28"/>
          <w:szCs w:val="28"/>
        </w:rPr>
        <w:t>Предметное наполнение центра</w:t>
      </w:r>
      <w:r w:rsidRPr="00E11164">
        <w:rPr>
          <w:sz w:val="28"/>
          <w:szCs w:val="28"/>
        </w:rPr>
        <w:t>: физкультурный центр в </w:t>
      </w:r>
      <w:r w:rsidRPr="00E11164">
        <w:rPr>
          <w:rFonts w:eastAsiaTheme="majorEastAsia"/>
          <w:sz w:val="28"/>
          <w:szCs w:val="28"/>
        </w:rPr>
        <w:t>группе</w:t>
      </w:r>
      <w:r w:rsidRPr="00E11164">
        <w:rPr>
          <w:sz w:val="28"/>
          <w:szCs w:val="28"/>
        </w:rPr>
        <w:t xml:space="preserve"> оснащен физкультурным инвентарем, дидактическими играми по ОО «Физическое </w:t>
      </w:r>
      <w:proofErr w:type="spellStart"/>
      <w:proofErr w:type="gramStart"/>
      <w:r w:rsidRPr="00E11164">
        <w:rPr>
          <w:sz w:val="28"/>
          <w:szCs w:val="28"/>
        </w:rPr>
        <w:t>развитие.Центр</w:t>
      </w:r>
      <w:proofErr w:type="spellEnd"/>
      <w:proofErr w:type="gramEnd"/>
      <w:r w:rsidRPr="00E11164">
        <w:rPr>
          <w:sz w:val="28"/>
          <w:szCs w:val="28"/>
        </w:rPr>
        <w:t xml:space="preserve"> включает следующий материал: обручи пластмассовые (малые, комплект разноцветных кеглей, гимнастические палки, кубики, ленты, флажки, мячи резиновые, напольные ориентиры, шапочки – маски для подвижных игр. Инвентарь </w:t>
      </w:r>
      <w:r w:rsidRPr="00E11164">
        <w:rPr>
          <w:sz w:val="28"/>
          <w:szCs w:val="28"/>
        </w:rPr>
        <w:lastRenderedPageBreak/>
        <w:t xml:space="preserve">используется для проведения утренней гимнастики и физкультурных занятий. Также имеются оздоровительные дорожки. Все оборудование доступно детям и безопасно, подобрано по количеству детей. Инвентарь меняется еженедельно или по необходимости, зависит от освоения его </w:t>
      </w:r>
      <w:proofErr w:type="spellStart"/>
      <w:proofErr w:type="gramStart"/>
      <w:r w:rsidRPr="00E11164">
        <w:rPr>
          <w:sz w:val="28"/>
          <w:szCs w:val="28"/>
        </w:rPr>
        <w:t>детьми.Подвижные</w:t>
      </w:r>
      <w:proofErr w:type="spellEnd"/>
      <w:proofErr w:type="gramEnd"/>
      <w:r w:rsidRPr="00E11164">
        <w:rPr>
          <w:sz w:val="28"/>
          <w:szCs w:val="28"/>
        </w:rPr>
        <w:t xml:space="preserve"> игры: «Догони мяч», «Передай мяч», «Доползи до погремушки», «Маленькие и большие».</w:t>
      </w:r>
    </w:p>
    <w:p w14:paraId="32BEB397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Центр речевого развития и продуктивной деятельности.</w:t>
      </w:r>
    </w:p>
    <w:p w14:paraId="58FC800B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Задачи:</w:t>
      </w:r>
    </w:p>
    <w:p w14:paraId="69C91E2E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решение задач по ОО «Речевое развитие» и ОО «Художественно – эстетическое развитии»;</w:t>
      </w:r>
    </w:p>
    <w:p w14:paraId="6397B209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формировать у детей навыки слушания;</w:t>
      </w:r>
    </w:p>
    <w:p w14:paraId="4D95EF9E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умение бережно обращаться с книгой;</w:t>
      </w:r>
    </w:p>
    <w:p w14:paraId="0C164CE7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расширять </w:t>
      </w:r>
      <w:r w:rsidRPr="00E11164">
        <w:rPr>
          <w:rFonts w:eastAsiaTheme="majorEastAsia"/>
          <w:sz w:val="28"/>
          <w:szCs w:val="28"/>
        </w:rPr>
        <w:t>представление об окружающем</w:t>
      </w:r>
      <w:r w:rsidRPr="00E11164">
        <w:rPr>
          <w:sz w:val="28"/>
          <w:szCs w:val="28"/>
        </w:rPr>
        <w:t>;</w:t>
      </w:r>
    </w:p>
    <w:p w14:paraId="4E90FEDA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развивать интерес, внимание, любознательность.</w:t>
      </w:r>
    </w:p>
    <w:p w14:paraId="2B8DCF3B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rFonts w:eastAsiaTheme="majorEastAsia"/>
          <w:sz w:val="28"/>
          <w:szCs w:val="28"/>
        </w:rPr>
        <w:t>Предметное наполнение центра</w:t>
      </w:r>
      <w:r w:rsidRPr="00E11164">
        <w:rPr>
          <w:sz w:val="28"/>
          <w:szCs w:val="28"/>
        </w:rPr>
        <w:t>: стеллаж для книг, стол и 2 стульчика. Книги подобраны согласно перечню </w:t>
      </w:r>
      <w:r w:rsidRPr="00E11164">
        <w:rPr>
          <w:rFonts w:eastAsiaTheme="majorEastAsia"/>
          <w:sz w:val="28"/>
          <w:szCs w:val="28"/>
        </w:rPr>
        <w:t>рекомендованной</w:t>
      </w:r>
      <w:r w:rsidRPr="00E11164">
        <w:rPr>
          <w:sz w:val="28"/>
          <w:szCs w:val="28"/>
        </w:rPr>
        <w:t> литературы для детей </w:t>
      </w:r>
      <w:r w:rsidRPr="00E11164">
        <w:rPr>
          <w:rFonts w:eastAsiaTheme="majorEastAsia"/>
          <w:sz w:val="28"/>
          <w:szCs w:val="28"/>
        </w:rPr>
        <w:t>раннего возраста </w:t>
      </w:r>
      <w:r w:rsidRPr="00E11164">
        <w:rPr>
          <w:sz w:val="28"/>
          <w:szCs w:val="28"/>
        </w:rPr>
        <w:t>(А. Барто «Бычок», «Мячик», «Слон», С. Маршак «Тигренок», В. Сутеев «Цыпленок и утенок», любимые книги детей – книжки-малышки, дидактические игры по речевому развитию, игры на развитие воздушной струи. Книги меняются еженедельно в зависимости от темы недели. В центре есть бумага для рисования, карандаши основных четырех цветов, пластилин, не липнущий к рукам и доски для работы с пластилином (также четырех основных цветов).</w:t>
      </w:r>
    </w:p>
    <w:p w14:paraId="7A53E2B2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Центр уединения.</w:t>
      </w:r>
    </w:p>
    <w:p w14:paraId="7F2CC5D0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Задача:</w:t>
      </w:r>
    </w:p>
    <w:p w14:paraId="73ADC634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решение задач по ОО «Социально-коммуникативное развитие»;</w:t>
      </w:r>
    </w:p>
    <w:p w14:paraId="6C99ACA7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 </w:t>
      </w:r>
      <w:r w:rsidRPr="00E11164">
        <w:rPr>
          <w:rFonts w:eastAsiaTheme="majorEastAsia"/>
          <w:sz w:val="28"/>
          <w:szCs w:val="28"/>
        </w:rPr>
        <w:t>создать</w:t>
      </w:r>
      <w:r w:rsidRPr="00E11164">
        <w:rPr>
          <w:sz w:val="28"/>
          <w:szCs w:val="28"/>
        </w:rPr>
        <w:t> положительный эмоциональный климат;</w:t>
      </w:r>
    </w:p>
    <w:p w14:paraId="5E8174EF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способствовать адаптации детей к условиям ДОУ.</w:t>
      </w:r>
    </w:p>
    <w:p w14:paraId="276FCED1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rFonts w:eastAsiaTheme="majorEastAsia"/>
          <w:sz w:val="28"/>
          <w:szCs w:val="28"/>
        </w:rPr>
        <w:t>Предметное наполнение центра</w:t>
      </w:r>
      <w:r w:rsidRPr="00E11164">
        <w:rPr>
          <w:sz w:val="28"/>
          <w:szCs w:val="28"/>
        </w:rPr>
        <w:t>: мягкие красивые подушки для отдыха, стул, телефон игрушечный, книги с картинками для рассматривания.</w:t>
      </w:r>
    </w:p>
    <w:p w14:paraId="075DE12D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Центр уединения призван решать одну из главных задач стандарта дошкольного образования – </w:t>
      </w:r>
      <w:r w:rsidRPr="00E11164">
        <w:rPr>
          <w:rFonts w:eastAsiaTheme="majorEastAsia"/>
          <w:sz w:val="28"/>
          <w:szCs w:val="28"/>
        </w:rPr>
        <w:t>создание</w:t>
      </w:r>
      <w:r w:rsidRPr="00E11164">
        <w:rPr>
          <w:sz w:val="28"/>
          <w:szCs w:val="28"/>
        </w:rPr>
        <w:t> благоприятных условий для реализации индивидуальной потребности ребенка в покое. Важно </w:t>
      </w:r>
      <w:r w:rsidRPr="00E11164">
        <w:rPr>
          <w:rFonts w:eastAsiaTheme="majorEastAsia"/>
          <w:sz w:val="28"/>
          <w:szCs w:val="28"/>
        </w:rPr>
        <w:t>создать спокойную атмосферу</w:t>
      </w:r>
      <w:r w:rsidRPr="00E11164">
        <w:rPr>
          <w:sz w:val="28"/>
          <w:szCs w:val="28"/>
        </w:rPr>
        <w:t>.</w:t>
      </w:r>
    </w:p>
    <w:p w14:paraId="37942622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lastRenderedPageBreak/>
        <w:t>Центр конструирования и сюжетно-</w:t>
      </w:r>
      <w:proofErr w:type="spellStart"/>
      <w:r w:rsidRPr="00E11164">
        <w:rPr>
          <w:sz w:val="28"/>
          <w:szCs w:val="28"/>
        </w:rPr>
        <w:t>отобразительной</w:t>
      </w:r>
      <w:proofErr w:type="spellEnd"/>
      <w:r w:rsidRPr="00E11164">
        <w:rPr>
          <w:sz w:val="28"/>
          <w:szCs w:val="28"/>
        </w:rPr>
        <w:t xml:space="preserve"> игры для мальчиков</w:t>
      </w:r>
    </w:p>
    <w:p w14:paraId="4987B553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Задача:</w:t>
      </w:r>
    </w:p>
    <w:p w14:paraId="76441C39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задач по ОО «Социально-коммуникативное развитие»</w:t>
      </w:r>
    </w:p>
    <w:p w14:paraId="2DFBA634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развитие памяти, мелкой моторики, мышления, усидчивости, творческих способностей;</w:t>
      </w:r>
    </w:p>
    <w:p w14:paraId="2A23D728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 наглядно – действенного мышления.</w:t>
      </w:r>
    </w:p>
    <w:p w14:paraId="3C01F133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rFonts w:eastAsiaTheme="majorEastAsia"/>
          <w:sz w:val="28"/>
          <w:szCs w:val="28"/>
        </w:rPr>
        <w:t>Предметное наполнение центра</w:t>
      </w:r>
      <w:r w:rsidRPr="00E11164">
        <w:rPr>
          <w:sz w:val="28"/>
          <w:szCs w:val="28"/>
        </w:rPr>
        <w:t>: грузовые, легковые автомобили маленького, </w:t>
      </w:r>
      <w:r w:rsidRPr="00E11164">
        <w:rPr>
          <w:rFonts w:eastAsiaTheme="majorEastAsia"/>
          <w:sz w:val="28"/>
          <w:szCs w:val="28"/>
        </w:rPr>
        <w:t>среднего</w:t>
      </w:r>
      <w:r w:rsidRPr="00E11164">
        <w:rPr>
          <w:sz w:val="28"/>
          <w:szCs w:val="28"/>
        </w:rPr>
        <w:t> и большого размеров на веревочке (по количеству мальчиков, напольный гигантский конструктор и мягкие модули 4х цветов, строительный материал, качалка деревянная, набор кубиков </w:t>
      </w:r>
      <w:r w:rsidRPr="00E11164">
        <w:rPr>
          <w:rFonts w:eastAsiaTheme="majorEastAsia"/>
          <w:sz w:val="28"/>
          <w:szCs w:val="28"/>
        </w:rPr>
        <w:t>среднего и большого размера</w:t>
      </w:r>
      <w:r w:rsidRPr="00E11164">
        <w:rPr>
          <w:sz w:val="28"/>
          <w:szCs w:val="28"/>
        </w:rPr>
        <w:t>. И все это в основных четырех цветах.</w:t>
      </w:r>
    </w:p>
    <w:p w14:paraId="318EF8EF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Центр сюжетно-</w:t>
      </w:r>
      <w:proofErr w:type="spellStart"/>
      <w:r w:rsidRPr="00E11164">
        <w:rPr>
          <w:sz w:val="28"/>
          <w:szCs w:val="28"/>
        </w:rPr>
        <w:t>отобразительной</w:t>
      </w:r>
      <w:proofErr w:type="spellEnd"/>
      <w:r w:rsidRPr="00E11164">
        <w:rPr>
          <w:sz w:val="28"/>
          <w:szCs w:val="28"/>
        </w:rPr>
        <w:t xml:space="preserve"> игры для девочек</w:t>
      </w:r>
    </w:p>
    <w:p w14:paraId="54F0C6A2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Задача:</w:t>
      </w:r>
    </w:p>
    <w:p w14:paraId="34011E94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решение задач по ОО «Социально-коммуникативное развитие»;</w:t>
      </w:r>
    </w:p>
    <w:p w14:paraId="29FED28F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 способности придумывать простой сюжет в условиях вымышленной ситуации;</w:t>
      </w:r>
    </w:p>
    <w:p w14:paraId="2FE073AB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обогащение активного словарного запаса.</w:t>
      </w:r>
    </w:p>
    <w:p w14:paraId="50C2380B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Роль является основным стержнем игры. В игре ребенок принимает на себя роль взрослого. Он соответствующим образом использует те или иные </w:t>
      </w:r>
      <w:r w:rsidRPr="00E11164">
        <w:rPr>
          <w:rFonts w:eastAsiaTheme="majorEastAsia"/>
          <w:sz w:val="28"/>
          <w:szCs w:val="28"/>
        </w:rPr>
        <w:t>предметы </w:t>
      </w:r>
      <w:r w:rsidRPr="00E11164">
        <w:rPr>
          <w:sz w:val="28"/>
          <w:szCs w:val="28"/>
        </w:rPr>
        <w:t>(готовит кукле обед; хвалит или ругает дочку; едут за продуктами; пьют с семьей чай за столом; гладят утюгом вещи и т. д.).</w:t>
      </w:r>
    </w:p>
    <w:p w14:paraId="45ECDE6E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rFonts w:eastAsiaTheme="majorEastAsia"/>
          <w:sz w:val="28"/>
          <w:szCs w:val="28"/>
        </w:rPr>
        <w:t>Предметное наполнение центра</w:t>
      </w:r>
      <w:r w:rsidRPr="00E11164">
        <w:rPr>
          <w:sz w:val="28"/>
          <w:szCs w:val="28"/>
        </w:rPr>
        <w:t>: комплект игровой мягкой мебели, игрушка со звуковыми эффектами и тактильными элементами на пластиковой основе, куклы-карапузы в одежде с гендерными признаками (по количеству девочек, посуда, коляски для куклы крупногабаритная, соразмерная росту ребенка, 2 кроватки с комплектом постельного белья, стол и 4 стула, утюги, гладильная доска, комплект кухонной посуды для игры с куклой, комплект столовой посуды для игры с куклами, тележка магазинная, холодильник и стиральная машинка. И тут тоже все в четырех основных цветах.</w:t>
      </w:r>
    </w:p>
    <w:p w14:paraId="2B1DF309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Центр «ряженья»</w:t>
      </w:r>
    </w:p>
    <w:p w14:paraId="37016847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Задача:</w:t>
      </w:r>
    </w:p>
    <w:p w14:paraId="4C0A349F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решение задач по ОО «Речевое развитие»;</w:t>
      </w:r>
    </w:p>
    <w:p w14:paraId="3E91A6E1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lastRenderedPageBreak/>
        <w:t>- приобщение детей к театральной культуре;</w:t>
      </w:r>
    </w:p>
    <w:p w14:paraId="74BBEDE3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 речи детей;</w:t>
      </w:r>
    </w:p>
    <w:p w14:paraId="68A209BC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 навыков общения и коллективного творчества.</w:t>
      </w:r>
    </w:p>
    <w:p w14:paraId="2B5C5D45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В </w:t>
      </w:r>
      <w:r w:rsidRPr="00E11164">
        <w:rPr>
          <w:rFonts w:eastAsiaTheme="majorEastAsia"/>
          <w:sz w:val="28"/>
          <w:szCs w:val="28"/>
        </w:rPr>
        <w:t>создании</w:t>
      </w:r>
      <w:r w:rsidRPr="00E11164">
        <w:rPr>
          <w:sz w:val="28"/>
          <w:szCs w:val="28"/>
        </w:rPr>
        <w:t> данного центра принимали участие и сами родители.</w:t>
      </w:r>
    </w:p>
    <w:p w14:paraId="1172F018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rFonts w:eastAsiaTheme="majorEastAsia"/>
          <w:sz w:val="28"/>
          <w:szCs w:val="28"/>
        </w:rPr>
        <w:t>Предметное наполнение центра</w:t>
      </w:r>
      <w:r w:rsidRPr="00E11164">
        <w:rPr>
          <w:sz w:val="28"/>
          <w:szCs w:val="28"/>
        </w:rPr>
        <w:t>: зеркало (в рост ребенка, вязаный кукольный театр, шапочки – маски для театральных </w:t>
      </w:r>
      <w:r w:rsidRPr="00E11164">
        <w:rPr>
          <w:rFonts w:eastAsiaTheme="majorEastAsia"/>
          <w:sz w:val="28"/>
          <w:szCs w:val="28"/>
        </w:rPr>
        <w:t>представлений</w:t>
      </w:r>
      <w:r w:rsidRPr="00E11164">
        <w:rPr>
          <w:sz w:val="28"/>
          <w:szCs w:val="28"/>
        </w:rPr>
        <w:t>, комплект элементов костюма для уголка ряженья, кукла перчаточная, подставка для перчаточных кукол, накидки, юбки, сарафаны, фартуки и сумки детям, ширма для кукольного театра настольная, деревянный театр, театр «Бибабо».</w:t>
      </w:r>
    </w:p>
    <w:p w14:paraId="01717BE6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Центр музыкального развития</w:t>
      </w:r>
    </w:p>
    <w:p w14:paraId="79AADC5A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Задачи:</w:t>
      </w:r>
    </w:p>
    <w:p w14:paraId="2AD45292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решение задач по ОО «Художественно-эстетическое развитие»;</w:t>
      </w:r>
    </w:p>
    <w:p w14:paraId="2E708362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вовлечение ребенка в мир музыки;</w:t>
      </w:r>
    </w:p>
    <w:p w14:paraId="2D6D0000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 чувств восприятия музыкальных произведений;</w:t>
      </w:r>
    </w:p>
    <w:p w14:paraId="49A5B8B8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формирование интереса к музыке;</w:t>
      </w:r>
    </w:p>
    <w:p w14:paraId="75AC57F0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знакомство с разными музыкальными инструментами.</w:t>
      </w:r>
    </w:p>
    <w:p w14:paraId="6FB67E02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rFonts w:eastAsiaTheme="majorEastAsia"/>
          <w:sz w:val="28"/>
          <w:szCs w:val="28"/>
        </w:rPr>
        <w:t>Предметное наполнение центра</w:t>
      </w:r>
      <w:r w:rsidRPr="00E11164">
        <w:rPr>
          <w:sz w:val="28"/>
          <w:szCs w:val="28"/>
        </w:rPr>
        <w:t>: погремушки, музыкальные молоточки, колокольчики, бубны, барабан, металлофон, игрушки-</w:t>
      </w:r>
      <w:proofErr w:type="spellStart"/>
      <w:r w:rsidRPr="00E11164">
        <w:rPr>
          <w:sz w:val="28"/>
          <w:szCs w:val="28"/>
        </w:rPr>
        <w:t>шумелки</w:t>
      </w:r>
      <w:proofErr w:type="spellEnd"/>
      <w:r w:rsidRPr="00E11164">
        <w:rPr>
          <w:sz w:val="28"/>
          <w:szCs w:val="28"/>
        </w:rPr>
        <w:t>.</w:t>
      </w:r>
    </w:p>
    <w:p w14:paraId="470CFB40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Центр сенсомоторного развития</w:t>
      </w:r>
    </w:p>
    <w:p w14:paraId="580FAF13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Задача:</w:t>
      </w:r>
    </w:p>
    <w:p w14:paraId="6CBC4A29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решение задач по ОО «Познавательное развитие»</w:t>
      </w:r>
    </w:p>
    <w:p w14:paraId="0E75F412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 мелкой моторики рук и тактильных ощущений;</w:t>
      </w:r>
    </w:p>
    <w:p w14:paraId="5E20FCAD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расширение </w:t>
      </w:r>
      <w:r w:rsidRPr="00E11164">
        <w:rPr>
          <w:rFonts w:eastAsiaTheme="majorEastAsia"/>
          <w:sz w:val="28"/>
          <w:szCs w:val="28"/>
        </w:rPr>
        <w:t>представлений</w:t>
      </w:r>
      <w:r w:rsidRPr="00E11164">
        <w:rPr>
          <w:sz w:val="28"/>
          <w:szCs w:val="28"/>
        </w:rPr>
        <w:t> детей о сенсорных эталонах</w:t>
      </w:r>
    </w:p>
    <w:p w14:paraId="328A6425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 наглядно-действенного мышления.</w:t>
      </w:r>
    </w:p>
    <w:p w14:paraId="0230BD7B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Самый важный центр развития в ГРВ. Здесь дети учатся многому.</w:t>
      </w:r>
    </w:p>
    <w:p w14:paraId="22E1C997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rFonts w:eastAsiaTheme="majorEastAsia"/>
          <w:sz w:val="28"/>
          <w:szCs w:val="28"/>
        </w:rPr>
        <w:t>Предметное наполнение центра</w:t>
      </w:r>
      <w:r w:rsidRPr="00E11164">
        <w:rPr>
          <w:sz w:val="28"/>
          <w:szCs w:val="28"/>
        </w:rPr>
        <w:t xml:space="preserve">: пирамидка пластмассовая малая, пирамидка деревянная из 5 элементов, окрашенных в один из основных цветов, напольная пирамидка высотой не менее 30 см из 8 крупных элементов разных размеров 4 основных цветов, деревянные игрушки с желобами для прокатывания шарика и звуковым </w:t>
      </w:r>
      <w:proofErr w:type="spellStart"/>
      <w:r w:rsidRPr="00E11164">
        <w:rPr>
          <w:sz w:val="28"/>
          <w:szCs w:val="28"/>
        </w:rPr>
        <w:t>эфектом</w:t>
      </w:r>
      <w:proofErr w:type="spellEnd"/>
      <w:r w:rsidRPr="00E11164">
        <w:rPr>
          <w:sz w:val="28"/>
          <w:szCs w:val="28"/>
        </w:rPr>
        <w:t xml:space="preserve">, игрушка в виде зверюшки на колесиках с механизмом и скоростью движения, зависящей от силы механического воздействия, инерционная игрушка на колесиках в виде животного, механические заводные игрушки – забавы в виде животных и птиц, шнуровки простые, юла, молнии, </w:t>
      </w:r>
      <w:r w:rsidRPr="00E11164">
        <w:rPr>
          <w:sz w:val="28"/>
          <w:szCs w:val="28"/>
        </w:rPr>
        <w:lastRenderedPageBreak/>
        <w:t xml:space="preserve">пуговицы, матрешка </w:t>
      </w:r>
      <w:proofErr w:type="spellStart"/>
      <w:r w:rsidRPr="00E11164">
        <w:rPr>
          <w:sz w:val="28"/>
          <w:szCs w:val="28"/>
        </w:rPr>
        <w:t>пятикукольная</w:t>
      </w:r>
      <w:proofErr w:type="spellEnd"/>
      <w:r w:rsidRPr="00E11164">
        <w:rPr>
          <w:sz w:val="28"/>
          <w:szCs w:val="28"/>
        </w:rPr>
        <w:t xml:space="preserve">, матрешка </w:t>
      </w:r>
      <w:proofErr w:type="spellStart"/>
      <w:r w:rsidRPr="00E11164">
        <w:rPr>
          <w:sz w:val="28"/>
          <w:szCs w:val="28"/>
        </w:rPr>
        <w:t>трехкукольная</w:t>
      </w:r>
      <w:proofErr w:type="spellEnd"/>
      <w:r w:rsidRPr="00E11164">
        <w:rPr>
          <w:sz w:val="28"/>
          <w:szCs w:val="28"/>
        </w:rPr>
        <w:t>, неваляшка, «Лото», пазлы из 2-3 частей, наборы разрезных картинок, картинки – половинки, кубики </w:t>
      </w:r>
      <w:r w:rsidRPr="00E11164">
        <w:rPr>
          <w:rFonts w:eastAsiaTheme="majorEastAsia"/>
          <w:sz w:val="28"/>
          <w:szCs w:val="28"/>
        </w:rPr>
        <w:t>среднего</w:t>
      </w:r>
      <w:r w:rsidRPr="00E11164">
        <w:rPr>
          <w:sz w:val="28"/>
          <w:szCs w:val="28"/>
        </w:rPr>
        <w:t xml:space="preserve"> и большого размера с изображением, дидактический набор из деревянных </w:t>
      </w:r>
      <w:proofErr w:type="spellStart"/>
      <w:r w:rsidRPr="00E11164">
        <w:rPr>
          <w:sz w:val="28"/>
          <w:szCs w:val="28"/>
        </w:rPr>
        <w:t>брусочкой</w:t>
      </w:r>
      <w:proofErr w:type="spellEnd"/>
      <w:r w:rsidRPr="00E11164">
        <w:rPr>
          <w:sz w:val="28"/>
          <w:szCs w:val="28"/>
        </w:rPr>
        <w:t xml:space="preserve"> разных размеров, картинки-трафареты, развивающие игры с плоскостными геометрическими формами («Сложи цветок», «Сложи грибочки», прищепки, доска – основа с изображением в виде пазлов, доска с вкладышами, комплект настольно – печатных игр для </w:t>
      </w:r>
      <w:r w:rsidRPr="00E11164">
        <w:rPr>
          <w:rFonts w:eastAsiaTheme="majorEastAsia"/>
          <w:sz w:val="28"/>
          <w:szCs w:val="28"/>
        </w:rPr>
        <w:t>раннего возраста</w:t>
      </w:r>
      <w:r w:rsidRPr="00E11164">
        <w:rPr>
          <w:sz w:val="28"/>
          <w:szCs w:val="28"/>
        </w:rPr>
        <w:t>, фигурки животных.</w:t>
      </w:r>
    </w:p>
    <w:p w14:paraId="4AFF5849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Центр воды и песка</w:t>
      </w:r>
    </w:p>
    <w:p w14:paraId="40EABC5D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Задача:</w:t>
      </w:r>
    </w:p>
    <w:p w14:paraId="08491F72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решение задач по ОО «Познавательное развитие»</w:t>
      </w:r>
    </w:p>
    <w:p w14:paraId="7847FBDA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 мышления детей, любознательности;</w:t>
      </w:r>
    </w:p>
    <w:p w14:paraId="7C95D72C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развивать познавательный интерес детей.</w:t>
      </w:r>
    </w:p>
    <w:p w14:paraId="1B6CB24A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Это место, где мы проводим игры с водой и песком.</w:t>
      </w:r>
    </w:p>
    <w:p w14:paraId="34008BBD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rFonts w:eastAsiaTheme="majorEastAsia"/>
          <w:sz w:val="28"/>
          <w:szCs w:val="28"/>
        </w:rPr>
        <w:t>Предметное наполнение центра</w:t>
      </w:r>
      <w:r w:rsidRPr="00E11164">
        <w:rPr>
          <w:sz w:val="28"/>
          <w:szCs w:val="28"/>
        </w:rPr>
        <w:t>: емкость для воды, емкость с песком, ведерки, лейка пластмассовая детская 5 штук, песочные часы, фартуки, лопатки, различные формочки; рыбки, уточки </w:t>
      </w:r>
      <w:r w:rsidRPr="00E11164">
        <w:rPr>
          <w:rFonts w:eastAsiaTheme="majorEastAsia"/>
          <w:sz w:val="28"/>
          <w:szCs w:val="28"/>
        </w:rPr>
        <w:t>средних размеров </w:t>
      </w:r>
      <w:r w:rsidRPr="00E11164">
        <w:rPr>
          <w:sz w:val="28"/>
          <w:szCs w:val="28"/>
        </w:rPr>
        <w:t>(резиновые, камешки (тяжелый - тонет, легкий - не тонет) и игры с магнитными удочками для ловли рыбок, кораблик, тряпочки.</w:t>
      </w:r>
    </w:p>
    <w:p w14:paraId="13FD96BF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Тематическая стена</w:t>
      </w:r>
    </w:p>
    <w:p w14:paraId="028CE300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Задача:</w:t>
      </w:r>
    </w:p>
    <w:p w14:paraId="71ED20A8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решение задач «Познавательное развитие»</w:t>
      </w:r>
    </w:p>
    <w:p w14:paraId="310ACCF0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обогащение словарного запаса детей</w:t>
      </w:r>
    </w:p>
    <w:p w14:paraId="0664DFFE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- развитие </w:t>
      </w:r>
      <w:r w:rsidRPr="00E11164">
        <w:rPr>
          <w:rFonts w:eastAsiaTheme="majorEastAsia"/>
          <w:sz w:val="28"/>
          <w:szCs w:val="28"/>
        </w:rPr>
        <w:t>представлений</w:t>
      </w:r>
      <w:r w:rsidRPr="00E11164">
        <w:rPr>
          <w:sz w:val="28"/>
          <w:szCs w:val="28"/>
        </w:rPr>
        <w:t> детей об окружающем мире.</w:t>
      </w:r>
    </w:p>
    <w:p w14:paraId="66F1CDB7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rFonts w:eastAsiaTheme="majorEastAsia"/>
          <w:sz w:val="28"/>
          <w:szCs w:val="28"/>
        </w:rPr>
        <w:t>Предметное наполнение центра</w:t>
      </w:r>
      <w:r w:rsidRPr="00E11164">
        <w:rPr>
          <w:sz w:val="28"/>
          <w:szCs w:val="28"/>
        </w:rPr>
        <w:t>: картинки меняющиеся в зависимости от темы недели.</w:t>
      </w:r>
    </w:p>
    <w:p w14:paraId="656DD964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  <w:r w:rsidRPr="00E11164">
        <w:rPr>
          <w:sz w:val="28"/>
          <w:szCs w:val="28"/>
        </w:rPr>
        <w:t>Все </w:t>
      </w:r>
      <w:r w:rsidRPr="00E11164">
        <w:rPr>
          <w:rFonts w:eastAsiaTheme="majorEastAsia"/>
          <w:sz w:val="28"/>
          <w:szCs w:val="28"/>
        </w:rPr>
        <w:t>возрастные</w:t>
      </w:r>
      <w:r w:rsidRPr="00E11164">
        <w:rPr>
          <w:sz w:val="28"/>
          <w:szCs w:val="28"/>
        </w:rPr>
        <w:t> центры подобраны с учетом </w:t>
      </w:r>
      <w:r w:rsidRPr="00E11164">
        <w:rPr>
          <w:rFonts w:eastAsiaTheme="majorEastAsia"/>
          <w:sz w:val="28"/>
          <w:szCs w:val="28"/>
        </w:rPr>
        <w:t>возрастных особенностей детей</w:t>
      </w:r>
      <w:r w:rsidRPr="00E11164">
        <w:rPr>
          <w:sz w:val="28"/>
          <w:szCs w:val="28"/>
        </w:rPr>
        <w:t>. Хоть отмечено, что центр направлен на решение задач по одной образовательной области, на самом деле с помощью данных центров можно решать образовательные задачи по всем образовательным областям, реализация, в том числе, принципа интеграции. Мебель в игровой зоне функциональна, легко трансформируется.</w:t>
      </w:r>
    </w:p>
    <w:p w14:paraId="4239D175" w14:textId="77777777" w:rsidR="00083CD2" w:rsidRPr="00E11164" w:rsidRDefault="00083CD2" w:rsidP="00083CD2">
      <w:pPr>
        <w:spacing w:line="276" w:lineRule="auto"/>
        <w:ind w:left="567" w:right="567" w:firstLine="720"/>
        <w:contextualSpacing/>
        <w:rPr>
          <w:sz w:val="28"/>
          <w:szCs w:val="28"/>
        </w:rPr>
      </w:pPr>
    </w:p>
    <w:p w14:paraId="6918A63D" w14:textId="77777777" w:rsidR="00083CD2" w:rsidRPr="00083CD2" w:rsidRDefault="00083CD2" w:rsidP="00083CD2"/>
    <w:p w14:paraId="01F57D02" w14:textId="77777777" w:rsidR="00E93E1E" w:rsidRPr="00E93E1E" w:rsidRDefault="00E93E1E" w:rsidP="008B31F8"/>
    <w:p w14:paraId="41C97651" w14:textId="77777777"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63" w:name="_Toc135350268"/>
      <w:r w:rsidRPr="00BF1695">
        <w:rPr>
          <w:sz w:val="24"/>
          <w:szCs w:val="24"/>
        </w:rPr>
        <w:lastRenderedPageBreak/>
        <w:t>3.5. Методическое обеспечение образовательной деятельности</w:t>
      </w:r>
      <w:bookmarkEnd w:id="6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5"/>
        <w:gridCol w:w="6354"/>
      </w:tblGrid>
      <w:tr w:rsidR="00DC2E98" w14:paraId="63C63565" w14:textId="77777777" w:rsidTr="00AF031D">
        <w:trPr>
          <w:trHeight w:val="627"/>
        </w:trPr>
        <w:tc>
          <w:tcPr>
            <w:tcW w:w="3369" w:type="dxa"/>
            <w:vAlign w:val="center"/>
          </w:tcPr>
          <w:p w14:paraId="68CCCAEE" w14:textId="77777777"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14:paraId="13920493" w14:textId="77777777"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DC2E98" w14:paraId="176A0C96" w14:textId="77777777" w:rsidTr="00AF031D">
        <w:trPr>
          <w:trHeight w:val="1055"/>
        </w:trPr>
        <w:tc>
          <w:tcPr>
            <w:tcW w:w="3369" w:type="dxa"/>
          </w:tcPr>
          <w:p w14:paraId="45FB5429" w14:textId="77777777"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14:paraId="0FCD56AF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2020.</w:t>
            </w:r>
          </w:p>
          <w:p w14:paraId="2CE63AC9" w14:textId="2CAC689C" w:rsidR="006564AB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Абрамова Л.В., Слепцова И.Ф. Социально-коммуникативное развитие дошкольников. Вторая группа раннего возраста. 2-3 года. – 2-е изд., </w:t>
            </w:r>
            <w:proofErr w:type="spellStart"/>
            <w:r w:rsidRPr="00C149D3">
              <w:rPr>
                <w:color w:val="000000"/>
                <w:szCs w:val="24"/>
              </w:rPr>
              <w:t>испр</w:t>
            </w:r>
            <w:proofErr w:type="spellEnd"/>
            <w:proofErr w:type="gramStart"/>
            <w:r w:rsidRPr="00C149D3">
              <w:rPr>
                <w:color w:val="000000"/>
                <w:szCs w:val="24"/>
              </w:rPr>
              <w:t>.</w:t>
            </w:r>
            <w:proofErr w:type="gramEnd"/>
            <w:r w:rsidRPr="00C149D3">
              <w:rPr>
                <w:color w:val="000000"/>
                <w:szCs w:val="24"/>
              </w:rPr>
              <w:t xml:space="preserve"> и доп. - М.: МОЗАИКА-СИНТЕЗ, 2020.</w:t>
            </w:r>
          </w:p>
        </w:tc>
      </w:tr>
      <w:tr w:rsidR="00DC2E98" w14:paraId="3BB9DE22" w14:textId="77777777" w:rsidTr="00AF031D">
        <w:trPr>
          <w:trHeight w:val="992"/>
        </w:trPr>
        <w:tc>
          <w:tcPr>
            <w:tcW w:w="3369" w:type="dxa"/>
          </w:tcPr>
          <w:p w14:paraId="5A71889E" w14:textId="77777777"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14:paraId="204FFDE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Винникова Г.И. Занятия с детьми 2—3 лет: Занятия с детьми 2-3 лет. Познавательное и социальное развитие. Серия</w:t>
            </w:r>
            <w:proofErr w:type="gramStart"/>
            <w:r>
              <w:rPr>
                <w:color w:val="000000"/>
              </w:rPr>
              <w:t>: От</w:t>
            </w:r>
            <w:proofErr w:type="gramEnd"/>
            <w:r>
              <w:rPr>
                <w:color w:val="000000"/>
              </w:rPr>
              <w:t xml:space="preserve"> рождения до трех. Издательство: Сфера, 2018.</w:t>
            </w:r>
          </w:p>
          <w:p w14:paraId="70E2B71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Винникова Г.И. Занятия с детьми 2—3 лет: Первые шаги в математику. Развитие движения. Серия</w:t>
            </w:r>
            <w:proofErr w:type="gramStart"/>
            <w:r>
              <w:rPr>
                <w:color w:val="000000"/>
              </w:rPr>
              <w:t>: От</w:t>
            </w:r>
            <w:proofErr w:type="gramEnd"/>
            <w:r>
              <w:rPr>
                <w:color w:val="000000"/>
              </w:rPr>
              <w:t xml:space="preserve"> рождения до трех. Издательство: Сфера, 2018.</w:t>
            </w:r>
          </w:p>
          <w:p w14:paraId="1047822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Познавательное развитие ребенка раннего дошкольного возраста. Планирование образовательной деятельности. СПб.: ООО «ИЗДАТЕЛЬСТВО «ДЕТСТВО-ПРЕСС», 2015.</w:t>
            </w:r>
          </w:p>
          <w:p w14:paraId="50720A3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Учитель, 2012.</w:t>
            </w:r>
          </w:p>
          <w:p w14:paraId="4D4C088E" w14:textId="77777777" w:rsidR="00DC2E98" w:rsidRPr="00DC2E98" w:rsidRDefault="00DC2E98" w:rsidP="00DC2E98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DC2E98">
              <w:rPr>
                <w:color w:val="000000"/>
                <w:szCs w:val="24"/>
              </w:rPr>
              <w:t>Помораева</w:t>
            </w:r>
            <w:proofErr w:type="spellEnd"/>
            <w:r w:rsidRPr="00DC2E98">
              <w:rPr>
                <w:color w:val="000000"/>
                <w:szCs w:val="24"/>
              </w:rPr>
              <w:t xml:space="preserve"> И.А., </w:t>
            </w:r>
            <w:proofErr w:type="spellStart"/>
            <w:r w:rsidRPr="00DC2E98">
              <w:rPr>
                <w:color w:val="000000"/>
                <w:szCs w:val="24"/>
              </w:rPr>
              <w:t>Позина</w:t>
            </w:r>
            <w:proofErr w:type="spellEnd"/>
            <w:r w:rsidRPr="00DC2E98">
              <w:rPr>
                <w:color w:val="000000"/>
                <w:szCs w:val="24"/>
              </w:rPr>
              <w:t xml:space="preserve"> В.А. Формирование элементарных математических представлений в ясельных группах детского сада: Конспекты занятий с детьми 2-3 лет. – 2-е изд., </w:t>
            </w:r>
            <w:proofErr w:type="spellStart"/>
            <w:r w:rsidRPr="00DC2E98">
              <w:rPr>
                <w:color w:val="000000"/>
                <w:szCs w:val="24"/>
              </w:rPr>
              <w:t>испр</w:t>
            </w:r>
            <w:proofErr w:type="spellEnd"/>
            <w:proofErr w:type="gramStart"/>
            <w:r w:rsidRPr="00DC2E98">
              <w:rPr>
                <w:color w:val="000000"/>
                <w:szCs w:val="24"/>
              </w:rPr>
              <w:t>.</w:t>
            </w:r>
            <w:proofErr w:type="gramEnd"/>
            <w:r w:rsidRPr="00DC2E98">
              <w:rPr>
                <w:color w:val="000000"/>
                <w:szCs w:val="24"/>
              </w:rPr>
              <w:t xml:space="preserve"> и доп. - М.: МОЗАИКА-СИНТЕЗ, 2020.</w:t>
            </w:r>
          </w:p>
          <w:p w14:paraId="67657EAF" w14:textId="4D82C42A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>Ефанова З.А. Познание предметного мира. Группа раннего возраста (от 2 до 3 лет). – Волгоград: Учитель.</w:t>
            </w:r>
          </w:p>
        </w:tc>
      </w:tr>
      <w:tr w:rsidR="00DC2E98" w14:paraId="111E40A9" w14:textId="77777777" w:rsidTr="00AF031D">
        <w:trPr>
          <w:trHeight w:val="1055"/>
        </w:trPr>
        <w:tc>
          <w:tcPr>
            <w:tcW w:w="3369" w:type="dxa"/>
          </w:tcPr>
          <w:p w14:paraId="648BA108" w14:textId="77777777" w:rsidR="006564AB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6498" w:type="dxa"/>
          </w:tcPr>
          <w:p w14:paraId="2572BB7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  СПб</w:t>
            </w:r>
            <w:proofErr w:type="gramStart"/>
            <w:r>
              <w:rPr>
                <w:color w:val="000000"/>
              </w:rPr>
              <w:t>. :</w:t>
            </w:r>
            <w:proofErr w:type="gramEnd"/>
            <w:r>
              <w:rPr>
                <w:color w:val="000000"/>
              </w:rPr>
              <w:t xml:space="preserve"> ООО «ИЗДАТЕЛЬСТВО «ДЕТСТВО-ПРЕСС», 2018.</w:t>
            </w:r>
          </w:p>
          <w:p w14:paraId="3D8F8E2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2016. </w:t>
            </w:r>
          </w:p>
          <w:p w14:paraId="474CCBD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lastRenderedPageBreak/>
              <w:t>Литвинова О. Э. Речевое развитие детей раннего возраста. Словарь. Звуковая культура речи. Грамматический строй речи. Связная речь. Конспекты занятий. Ч. 1. СПб.: ООО «ИЗДАТЕЛЬСТВО «ДЕТСТВО-ПРЕСС», 2017. </w:t>
            </w:r>
          </w:p>
          <w:p w14:paraId="68353CB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Ушакова О.С. Речевое развитие детей третьего года жизни. Методическое пособие для реализации образовательной программы «Теремок». – М.: Издательский дом «Цветной мир», 2021.</w:t>
            </w:r>
          </w:p>
          <w:p w14:paraId="5D662B9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Быкова Н.М. Игры и упражнения для развития речи. СПб.: ООО «ИЗДАТЕЛЬСТВО «ДЕТСТВО-ПРЕСС», 2010.</w:t>
            </w:r>
          </w:p>
          <w:p w14:paraId="47CFFCB3" w14:textId="24511260" w:rsidR="00B8350C" w:rsidRPr="00C149D3" w:rsidRDefault="00DC2E98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DC2E98">
              <w:rPr>
                <w:color w:val="000000"/>
                <w:szCs w:val="24"/>
              </w:rPr>
              <w:t>Гербова</w:t>
            </w:r>
            <w:proofErr w:type="spellEnd"/>
            <w:r w:rsidRPr="00DC2E98">
              <w:rPr>
                <w:color w:val="000000"/>
                <w:szCs w:val="24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</w:tc>
      </w:tr>
      <w:tr w:rsidR="00DC2E98" w14:paraId="51F926FC" w14:textId="77777777" w:rsidTr="00AF031D">
        <w:trPr>
          <w:trHeight w:val="992"/>
        </w:trPr>
        <w:tc>
          <w:tcPr>
            <w:tcW w:w="3369" w:type="dxa"/>
          </w:tcPr>
          <w:p w14:paraId="50A360DF" w14:textId="77777777" w:rsidR="006564AB" w:rsidRDefault="006564AB" w:rsidP="008B31F8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6498" w:type="dxa"/>
          </w:tcPr>
          <w:p w14:paraId="1623E7C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Винникова Г.И. Занятия с детьми 2—3 лет: Занятия с детьми 2-3 лет. Развитие речи, изобразительная деятельность, художественная литература. Серия</w:t>
            </w:r>
            <w:proofErr w:type="gramStart"/>
            <w:r>
              <w:rPr>
                <w:color w:val="000000"/>
              </w:rPr>
              <w:t>: От</w:t>
            </w:r>
            <w:proofErr w:type="gramEnd"/>
            <w:r>
              <w:rPr>
                <w:color w:val="000000"/>
              </w:rPr>
              <w:t xml:space="preserve"> рождения до трех. Издательство: Сфера, 2018.</w:t>
            </w:r>
          </w:p>
          <w:p w14:paraId="3F996B1B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Художественное творчество. Освоение содержания образовательной области по программе «Детство»: планирование, конспекты. Первая младшая группа / авт.-сост. Н.Н. Леонова. - Волгоград: Учитель, 2020.</w:t>
            </w:r>
          </w:p>
          <w:p w14:paraId="2560F74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Конструирование с детьми раннего дошкольного возраста. Конспекты совместной деятельности с детьми 2 – 3 лет. СПб.: «ИЗДАТЕЛЬСТВО «ДЕТСТВО-ПРЕСС», 2016.</w:t>
            </w:r>
          </w:p>
          <w:p w14:paraId="295214B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  СПб.: «ИЗДАТЕЛЬСТВО «ДЕТСТВО-ПРЕСС», 2021.</w:t>
            </w:r>
          </w:p>
          <w:p w14:paraId="4748E154" w14:textId="6F705104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t>Колдина</w:t>
            </w:r>
            <w:proofErr w:type="spellEnd"/>
            <w:r w:rsidRPr="00C149D3">
              <w:rPr>
                <w:color w:val="000000"/>
                <w:szCs w:val="24"/>
              </w:rPr>
              <w:t xml:space="preserve"> Д.Н. Лепка в ясельных группах детского сада: Конспекты занятий с детьми 2-3 лет. – 2-е изд., </w:t>
            </w:r>
            <w:proofErr w:type="spellStart"/>
            <w:r w:rsidRPr="00C149D3">
              <w:rPr>
                <w:color w:val="000000"/>
                <w:szCs w:val="24"/>
              </w:rPr>
              <w:t>испр</w:t>
            </w:r>
            <w:proofErr w:type="spellEnd"/>
            <w:proofErr w:type="gramStart"/>
            <w:r w:rsidRPr="00C149D3">
              <w:rPr>
                <w:color w:val="000000"/>
                <w:szCs w:val="24"/>
              </w:rPr>
              <w:t>.</w:t>
            </w:r>
            <w:proofErr w:type="gramEnd"/>
            <w:r w:rsidRPr="00C149D3">
              <w:rPr>
                <w:color w:val="000000"/>
                <w:szCs w:val="24"/>
              </w:rPr>
              <w:t xml:space="preserve"> и доп. - М.: МОЗАИКА-СИНТЕЗ, 2020.</w:t>
            </w:r>
          </w:p>
        </w:tc>
      </w:tr>
      <w:tr w:rsidR="00DC2E98" w14:paraId="5B162FBB" w14:textId="77777777" w:rsidTr="00AF031D">
        <w:trPr>
          <w:trHeight w:val="1055"/>
        </w:trPr>
        <w:tc>
          <w:tcPr>
            <w:tcW w:w="3369" w:type="dxa"/>
          </w:tcPr>
          <w:p w14:paraId="5E5978B9" w14:textId="77777777" w:rsidR="006564AB" w:rsidRDefault="006564A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6498" w:type="dxa"/>
          </w:tcPr>
          <w:p w14:paraId="65E9AF0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Физическое развитие. Планирование работы по освоению образовательной области детьми 2-4 лет по программе «Детство». Сучкова И. М., Мартынова Е. А. </w:t>
            </w:r>
            <w:proofErr w:type="spellStart"/>
            <w:r>
              <w:rPr>
                <w:color w:val="000000"/>
              </w:rPr>
              <w:t>Издательсто</w:t>
            </w:r>
            <w:proofErr w:type="spellEnd"/>
            <w:r>
              <w:rPr>
                <w:color w:val="000000"/>
              </w:rPr>
              <w:t>: Учитель, 2015.</w:t>
            </w:r>
          </w:p>
          <w:p w14:paraId="7C7D9595" w14:textId="77777777" w:rsidR="00B8350C" w:rsidRDefault="00C149D3" w:rsidP="00C149D3">
            <w:pPr>
              <w:spacing w:after="160" w:line="240" w:lineRule="auto"/>
              <w:rPr>
                <w:color w:val="000000"/>
                <w:szCs w:val="24"/>
              </w:rPr>
            </w:pPr>
            <w:r w:rsidRPr="00C149D3">
              <w:rPr>
                <w:color w:val="000000"/>
                <w:szCs w:val="24"/>
              </w:rPr>
              <w:t>Федорова С. Ю. Примерные планы физкультурных занятий с детьми 2-3 лет. Вторая группа раннего возраста. – М.:</w:t>
            </w:r>
            <w:r w:rsidRPr="00C149D3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C149D3">
              <w:rPr>
                <w:color w:val="000000"/>
                <w:szCs w:val="24"/>
              </w:rPr>
              <w:t>МОЗАИКА-СИНТЕЗ, 2018.</w:t>
            </w:r>
          </w:p>
          <w:p w14:paraId="4CAE7047" w14:textId="590A1BBF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lastRenderedPageBreak/>
              <w:t>Степаненкова</w:t>
            </w:r>
            <w:proofErr w:type="spellEnd"/>
            <w:r w:rsidRPr="00C149D3">
              <w:rPr>
                <w:color w:val="000000"/>
                <w:szCs w:val="24"/>
              </w:rPr>
              <w:t xml:space="preserve"> Э.Я.  Сборник подвижных игр. Для занятий с детьми 2-7 лет. – М.: МОЗАИКА-СИНТЕЗ, 2020.</w:t>
            </w:r>
          </w:p>
        </w:tc>
      </w:tr>
      <w:tr w:rsidR="00DC2E98" w14:paraId="4B12F27D" w14:textId="77777777" w:rsidTr="00AF031D">
        <w:trPr>
          <w:trHeight w:val="1055"/>
        </w:trPr>
        <w:tc>
          <w:tcPr>
            <w:tcW w:w="3369" w:type="dxa"/>
          </w:tcPr>
          <w:p w14:paraId="7D31EDE6" w14:textId="77777777" w:rsidR="00AF031D" w:rsidRPr="00AF031D" w:rsidRDefault="00AF031D" w:rsidP="008B31F8">
            <w:pPr>
              <w:jc w:val="left"/>
            </w:pPr>
            <w:r>
              <w:lastRenderedPageBreak/>
              <w:t>Дополнительное</w:t>
            </w:r>
          </w:p>
        </w:tc>
        <w:tc>
          <w:tcPr>
            <w:tcW w:w="6498" w:type="dxa"/>
          </w:tcPr>
          <w:p w14:paraId="4584C40E" w14:textId="72E59B59" w:rsidR="00DC2E98" w:rsidRDefault="00DC2E98" w:rsidP="00DC2E98">
            <w:pPr>
              <w:pStyle w:val="a6"/>
              <w:spacing w:before="0" w:beforeAutospacing="0" w:after="20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 xml:space="preserve"> А. В. Методические рекомендации для организации работы воспитателя в группе раннего возраста (рабочая программа и технология адаптации). От 1 года до 3 лет. — СПб.: ООО «ИЗДАТЕЛЬСТВО «ДЕТСТВО-ПРЕСС», 2020.</w:t>
            </w:r>
          </w:p>
          <w:p w14:paraId="396BDEB1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>. А. В. Организация воспитательно-образовательного процесса в группе для детей раннего дошкольного возраста (с 2-х до 3-х лет). СПб.: ООО «ИЗДАТЕЛЬСТВО «ДЕТСТВО-ПРЕСС», 2020.</w:t>
            </w:r>
          </w:p>
          <w:p w14:paraId="7A4B037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 xml:space="preserve"> А. В. Практический материал для организации образовательной деятельности в группе для детей раннего дошкольного возраста (с 2 до 3 лет). СПб.: ООО «ИЗДАТЕЛЬСТВО «ДЕТСТВО-ПРЕСС», 2017.</w:t>
            </w:r>
          </w:p>
          <w:p w14:paraId="2E431D6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Хомякова Е.Е. Комплексные развивающие занятия с детьми раннего возраста.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.: ООО «ИЗДАТЕЛЬСТВО «ДЕТСТВО-ПРЕСС», 2016.</w:t>
            </w:r>
          </w:p>
          <w:p w14:paraId="0BFBF67B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Погудкина</w:t>
            </w:r>
            <w:proofErr w:type="spellEnd"/>
            <w:r>
              <w:rPr>
                <w:color w:val="000000"/>
              </w:rPr>
              <w:t xml:space="preserve"> И. С. Развивающие игры, упражнения, комплексные занятия для детей раннего возраста (с 1 года до 3-х лет) — СПб.: ООО «ИЗДАТЕЛЬСТВО «ДЕТСТВО-ПРЕСС», 2017. </w:t>
            </w:r>
          </w:p>
          <w:p w14:paraId="05448907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Соляник Е.Н. Развивающие игры для детей раннего возраста. СПб.: ООО «ИЗДАТЕЛЬСТВО «ДЕТСТВО-ПРЕСС», 2014.</w:t>
            </w:r>
          </w:p>
          <w:p w14:paraId="634D17B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Планирование образовательной деятельности в ДОО. Первая младшая группа. Методическое пособие под ред. Тимофеевой ЛЛ. - М.: Центр педагогического образования, 2015.</w:t>
            </w:r>
          </w:p>
          <w:p w14:paraId="1F94B06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Пальчиковые игры и упражнения для детей 2–7 лет / сост. Т. В. Калинина. </w:t>
            </w:r>
            <w:proofErr w:type="gramStart"/>
            <w:r>
              <w:rPr>
                <w:color w:val="000000"/>
              </w:rPr>
              <w:t>Волгоград :</w:t>
            </w:r>
            <w:proofErr w:type="gramEnd"/>
            <w:r>
              <w:rPr>
                <w:color w:val="000000"/>
              </w:rPr>
              <w:t xml:space="preserve"> Учитель, 2012.</w:t>
            </w:r>
          </w:p>
          <w:p w14:paraId="2640849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Организация деятельности детей на прогулке. Первая младшая группа. З.И. Самойлова, Г. П. Попова.  Учитель, 2020.</w:t>
            </w:r>
          </w:p>
          <w:p w14:paraId="142A48A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Комплексные занятия по программе «Детство». Первая младшая группа (от 2 до 3 лет) /авт.</w:t>
            </w:r>
            <w:proofErr w:type="gramStart"/>
            <w:r>
              <w:rPr>
                <w:color w:val="000000"/>
              </w:rPr>
              <w:t>-  О.Н.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Небыкова</w:t>
            </w:r>
            <w:proofErr w:type="spellEnd"/>
            <w:r>
              <w:rPr>
                <w:color w:val="000000"/>
              </w:rPr>
              <w:t>. Волгоград: Учитель, 2020.</w:t>
            </w:r>
          </w:p>
          <w:p w14:paraId="6E7806C5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lastRenderedPageBreak/>
              <w:t xml:space="preserve">Комплексные занятия по программе "От рождения до школы" под редакцией Н.Е. </w:t>
            </w:r>
            <w:proofErr w:type="spellStart"/>
            <w:r w:rsidRPr="00C149D3">
              <w:rPr>
                <w:color w:val="000000"/>
                <w:szCs w:val="24"/>
              </w:rPr>
              <w:t>Вераксы</w:t>
            </w:r>
            <w:proofErr w:type="spellEnd"/>
            <w:r w:rsidRPr="00C149D3">
              <w:rPr>
                <w:color w:val="000000"/>
                <w:szCs w:val="24"/>
              </w:rPr>
              <w:t>, Т.С. Комаровой, М.А. Васильевой. Первая младшая группа. - М.: Учитель, 2014.</w:t>
            </w:r>
          </w:p>
          <w:p w14:paraId="0DA8A89C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лет). Сентябрь-ноябрь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14:paraId="1A5911A9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лет). Декабрь-февраль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14:paraId="66074195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лет). Март-май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14:paraId="79FBC71F" w14:textId="66C9713D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2018.</w:t>
            </w:r>
          </w:p>
        </w:tc>
      </w:tr>
      <w:tr w:rsidR="00DC2E98" w14:paraId="15172F2F" w14:textId="77777777" w:rsidTr="00AF031D">
        <w:trPr>
          <w:trHeight w:val="992"/>
        </w:trPr>
        <w:tc>
          <w:tcPr>
            <w:tcW w:w="3369" w:type="dxa"/>
          </w:tcPr>
          <w:p w14:paraId="30ED7390" w14:textId="77777777" w:rsidR="006564AB" w:rsidRDefault="006564AB" w:rsidP="008B31F8">
            <w:pPr>
              <w:jc w:val="left"/>
            </w:pPr>
            <w:r>
              <w:lastRenderedPageBreak/>
              <w:t>Педагогическая диагностика</w:t>
            </w:r>
          </w:p>
        </w:tc>
        <w:tc>
          <w:tcPr>
            <w:tcW w:w="6498" w:type="dxa"/>
          </w:tcPr>
          <w:p w14:paraId="20772019" w14:textId="77777777" w:rsidR="006564AB" w:rsidRDefault="006564AB" w:rsidP="008B31F8">
            <w:pPr>
              <w:jc w:val="left"/>
            </w:pPr>
          </w:p>
        </w:tc>
      </w:tr>
    </w:tbl>
    <w:p w14:paraId="3579D838" w14:textId="77777777" w:rsidR="00E93E1E" w:rsidRPr="00E93E1E" w:rsidRDefault="00E93E1E" w:rsidP="008B31F8"/>
    <w:p w14:paraId="1E68B463" w14:textId="700B14D8" w:rsidR="001145A5" w:rsidRDefault="001145A5" w:rsidP="008B31F8">
      <w:pPr>
        <w:pStyle w:val="2"/>
        <w:keepLines/>
        <w:rPr>
          <w:sz w:val="24"/>
          <w:szCs w:val="24"/>
        </w:rPr>
      </w:pPr>
    </w:p>
    <w:p w14:paraId="5D6D8808" w14:textId="77777777" w:rsidR="00E93E1E" w:rsidRDefault="00E93E1E" w:rsidP="008B31F8"/>
    <w:p w14:paraId="1094588E" w14:textId="77777777" w:rsidR="00C563A6" w:rsidRDefault="00C563A6" w:rsidP="008B31F8"/>
    <w:p w14:paraId="36EBD284" w14:textId="77777777" w:rsidR="00C563A6" w:rsidRDefault="00C563A6" w:rsidP="008B31F8"/>
    <w:p w14:paraId="2ADE9702" w14:textId="77777777" w:rsidR="00C563A6" w:rsidRDefault="00C563A6" w:rsidP="008B31F8"/>
    <w:p w14:paraId="3CC31521" w14:textId="77777777" w:rsidR="00C563A6" w:rsidRDefault="00C563A6" w:rsidP="008B31F8"/>
    <w:p w14:paraId="2613BFD6" w14:textId="77777777" w:rsidR="00C563A6" w:rsidRDefault="00C563A6" w:rsidP="008B31F8"/>
    <w:p w14:paraId="1BE226C8" w14:textId="77777777" w:rsidR="00C563A6" w:rsidRDefault="00C563A6" w:rsidP="008B31F8"/>
    <w:p w14:paraId="6B77EA35" w14:textId="77777777" w:rsidR="00C563A6" w:rsidRDefault="00C563A6" w:rsidP="008B31F8"/>
    <w:p w14:paraId="62E8777E" w14:textId="77777777" w:rsidR="00C563A6" w:rsidRDefault="00C563A6" w:rsidP="008B31F8"/>
    <w:p w14:paraId="27F12963" w14:textId="77777777" w:rsidR="00C563A6" w:rsidRDefault="00C563A6" w:rsidP="008B31F8"/>
    <w:p w14:paraId="45767B4B" w14:textId="77777777" w:rsidR="00C563A6" w:rsidRPr="00E93E1E" w:rsidRDefault="00C563A6" w:rsidP="008B31F8"/>
    <w:p w14:paraId="4E0871BF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64" w:name="_Toc135350270"/>
      <w:r w:rsidRPr="00BF1695">
        <w:rPr>
          <w:sz w:val="24"/>
          <w:szCs w:val="24"/>
        </w:rPr>
        <w:lastRenderedPageBreak/>
        <w:t>4. Приложения</w:t>
      </w:r>
      <w:bookmarkEnd w:id="64"/>
    </w:p>
    <w:p w14:paraId="35009A3C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65" w:name="_Toc135350271"/>
      <w:r w:rsidRPr="00BF1695">
        <w:rPr>
          <w:szCs w:val="24"/>
        </w:rPr>
        <w:t>Перечень художественной литературы</w:t>
      </w:r>
      <w:bookmarkEnd w:id="6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4140"/>
        <w:gridCol w:w="3203"/>
      </w:tblGrid>
      <w:tr w:rsidR="00F43E64" w14:paraId="59C3D992" w14:textId="77777777" w:rsidTr="00711D40">
        <w:tc>
          <w:tcPr>
            <w:tcW w:w="2336" w:type="dxa"/>
            <w:vAlign w:val="center"/>
          </w:tcPr>
          <w:p w14:paraId="7329AE36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140" w:type="dxa"/>
            <w:vAlign w:val="center"/>
          </w:tcPr>
          <w:p w14:paraId="210D3339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03" w:type="dxa"/>
            <w:vAlign w:val="center"/>
          </w:tcPr>
          <w:p w14:paraId="1272D0E0" w14:textId="77777777"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14:paraId="00468740" w14:textId="77777777" w:rsidTr="00AC5A01">
        <w:tc>
          <w:tcPr>
            <w:tcW w:w="2336" w:type="dxa"/>
            <w:shd w:val="clear" w:color="auto" w:fill="BFBFBF" w:themeFill="background1" w:themeFillShade="BF"/>
          </w:tcPr>
          <w:p w14:paraId="497E98B8" w14:textId="77777777"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140" w:type="dxa"/>
          </w:tcPr>
          <w:p w14:paraId="1E61A1DC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"А баиньки-баиньки", </w:t>
            </w:r>
          </w:p>
          <w:p w14:paraId="4F4EE617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"Бежала лесочком лиса с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78C69051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"Большие ноги", </w:t>
            </w:r>
          </w:p>
          <w:p w14:paraId="0ACC77F2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"Водичка, водичка", </w:t>
            </w:r>
          </w:p>
          <w:p w14:paraId="7883B188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"Вот и люди спят", </w:t>
            </w:r>
          </w:p>
          <w:p w14:paraId="48481956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"Дождик, дождик, полно лить...", </w:t>
            </w:r>
          </w:p>
          <w:p w14:paraId="67714255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"Заяц Егорка...", </w:t>
            </w:r>
          </w:p>
          <w:p w14:paraId="583E3C6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"Идет коза рогатая", </w:t>
            </w:r>
          </w:p>
          <w:p w14:paraId="1179C73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"Из-за леса, из-за гор...", </w:t>
            </w:r>
          </w:p>
          <w:p w14:paraId="0ED87CBF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"Катя, Катя...", </w:t>
            </w:r>
          </w:p>
          <w:p w14:paraId="1D09FD21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"Кисонька-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00BCE4DA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"Наша Маша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5B4441A4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"Наши уточки с утра", </w:t>
            </w:r>
          </w:p>
          <w:p w14:paraId="10A5A5FD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"Огуречик, огуречик...", </w:t>
            </w:r>
          </w:p>
          <w:p w14:paraId="76B228E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"Ой ду-ду, ду-ду, ду-ду! Сидит ворон на дубу",</w:t>
            </w:r>
          </w:p>
          <w:p w14:paraId="041F9195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"Поехали, поехали",</w:t>
            </w:r>
          </w:p>
          <w:p w14:paraId="637B52F4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"Пошел котик на Торжок...", </w:t>
            </w:r>
          </w:p>
          <w:p w14:paraId="29CFA5F7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"Тили-</w:t>
            </w:r>
            <w:proofErr w:type="gram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бом!...</w:t>
            </w:r>
            <w:proofErr w:type="gram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14:paraId="1D6EF9A8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"Уж ты, радуга-дуга", </w:t>
            </w:r>
          </w:p>
          <w:p w14:paraId="687249E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"Улитка, улитка...", </w:t>
            </w:r>
          </w:p>
          <w:p w14:paraId="7DD55713" w14:textId="03897C8F" w:rsidR="0072480D" w:rsidRPr="00711D40" w:rsidRDefault="00324159" w:rsidP="0071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"Чики, чики, кички...".</w:t>
            </w:r>
          </w:p>
        </w:tc>
        <w:tc>
          <w:tcPr>
            <w:tcW w:w="3203" w:type="dxa"/>
          </w:tcPr>
          <w:p w14:paraId="7C7A70CE" w14:textId="77777777" w:rsidR="0072480D" w:rsidRDefault="0072480D" w:rsidP="008B31F8"/>
        </w:tc>
      </w:tr>
      <w:tr w:rsidR="0072480D" w14:paraId="046ACD5F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2CBF51D5" w14:textId="77777777" w:rsidR="0072480D" w:rsidRDefault="0072480D" w:rsidP="008B31F8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140" w:type="dxa"/>
          </w:tcPr>
          <w:p w14:paraId="6BD1B9FB" w14:textId="05BFAB1C" w:rsidR="0072480D" w:rsidRDefault="00711D40" w:rsidP="008B31F8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Заюшкина</w:t>
            </w:r>
            <w:proofErr w:type="spellEnd"/>
            <w:r w:rsidRPr="00291C38">
              <w:rPr>
                <w:szCs w:val="24"/>
              </w:rPr>
              <w:t xml:space="preserve"> избушка"</w:t>
            </w:r>
          </w:p>
        </w:tc>
        <w:tc>
          <w:tcPr>
            <w:tcW w:w="3203" w:type="dxa"/>
          </w:tcPr>
          <w:p w14:paraId="67D8D4DB" w14:textId="6A694D6A" w:rsidR="0072480D" w:rsidRDefault="00711D40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О. Капицы</w:t>
            </w:r>
          </w:p>
        </w:tc>
      </w:tr>
      <w:tr w:rsidR="0072480D" w14:paraId="33100E92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0557A00" w14:textId="77777777" w:rsidR="0072480D" w:rsidRDefault="0072480D" w:rsidP="008B31F8"/>
        </w:tc>
        <w:tc>
          <w:tcPr>
            <w:tcW w:w="4140" w:type="dxa"/>
          </w:tcPr>
          <w:p w14:paraId="55685DC4" w14:textId="77777777" w:rsidR="0072480D" w:rsidRDefault="00711D40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>"Как коза избушку построила"</w:t>
            </w:r>
          </w:p>
          <w:p w14:paraId="3A36063A" w14:textId="1FE21DFE" w:rsidR="00711D40" w:rsidRDefault="00711D40" w:rsidP="008B31F8">
            <w:r w:rsidRPr="00291C38">
              <w:rPr>
                <w:szCs w:val="24"/>
              </w:rPr>
              <w:t>"Маша и медведь"</w:t>
            </w:r>
          </w:p>
        </w:tc>
        <w:tc>
          <w:tcPr>
            <w:tcW w:w="3203" w:type="dxa"/>
          </w:tcPr>
          <w:p w14:paraId="4599A9B3" w14:textId="3B915015" w:rsidR="0072480D" w:rsidRDefault="00711D40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М.А. Булатова</w:t>
            </w:r>
          </w:p>
        </w:tc>
      </w:tr>
      <w:tr w:rsidR="0072480D" w14:paraId="1EBE32B5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A0BC904" w14:textId="77777777" w:rsidR="0072480D" w:rsidRDefault="0072480D" w:rsidP="008B31F8"/>
        </w:tc>
        <w:tc>
          <w:tcPr>
            <w:tcW w:w="4140" w:type="dxa"/>
          </w:tcPr>
          <w:p w14:paraId="012B46FE" w14:textId="0402511F" w:rsidR="0072480D" w:rsidRDefault="00711D40" w:rsidP="008B31F8">
            <w:r w:rsidRPr="00291C38">
              <w:rPr>
                <w:szCs w:val="24"/>
              </w:rPr>
              <w:t>"Кот, петух и лиса"</w:t>
            </w:r>
          </w:p>
        </w:tc>
        <w:tc>
          <w:tcPr>
            <w:tcW w:w="3203" w:type="dxa"/>
          </w:tcPr>
          <w:p w14:paraId="744F3C03" w14:textId="0306ED62" w:rsidR="0072480D" w:rsidRDefault="00711D40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М. Боголюбской</w:t>
            </w:r>
          </w:p>
        </w:tc>
      </w:tr>
      <w:tr w:rsidR="0072480D" w14:paraId="01A4785F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1AC1343" w14:textId="77777777" w:rsidR="0072480D" w:rsidRDefault="0072480D" w:rsidP="008B31F8"/>
        </w:tc>
        <w:tc>
          <w:tcPr>
            <w:tcW w:w="4140" w:type="dxa"/>
          </w:tcPr>
          <w:p w14:paraId="416BAC15" w14:textId="09AFA514" w:rsidR="0072480D" w:rsidRDefault="00711D40" w:rsidP="008B31F8">
            <w:r w:rsidRPr="00291C38">
              <w:rPr>
                <w:szCs w:val="24"/>
              </w:rPr>
              <w:t>"Лиса и заяц"</w:t>
            </w:r>
          </w:p>
        </w:tc>
        <w:tc>
          <w:tcPr>
            <w:tcW w:w="3203" w:type="dxa"/>
          </w:tcPr>
          <w:p w14:paraId="5AB58B0E" w14:textId="3FE8E0BD" w:rsidR="0072480D" w:rsidRDefault="00711D40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В. Даля</w:t>
            </w:r>
          </w:p>
        </w:tc>
      </w:tr>
      <w:tr w:rsidR="0072480D" w14:paraId="494D421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DAA97A6" w14:textId="77777777" w:rsidR="0072480D" w:rsidRDefault="0072480D" w:rsidP="008B31F8"/>
        </w:tc>
        <w:tc>
          <w:tcPr>
            <w:tcW w:w="4140" w:type="dxa"/>
          </w:tcPr>
          <w:p w14:paraId="34888B8E" w14:textId="0871B973" w:rsidR="0072480D" w:rsidRDefault="00711D40" w:rsidP="008B31F8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Снегурушка</w:t>
            </w:r>
            <w:proofErr w:type="spellEnd"/>
            <w:r w:rsidRPr="00291C38">
              <w:rPr>
                <w:szCs w:val="24"/>
              </w:rPr>
              <w:t xml:space="preserve"> и лиса"</w:t>
            </w:r>
          </w:p>
        </w:tc>
        <w:tc>
          <w:tcPr>
            <w:tcW w:w="3203" w:type="dxa"/>
          </w:tcPr>
          <w:p w14:paraId="755E9A2A" w14:textId="138124EF" w:rsidR="0072480D" w:rsidRDefault="00711D40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А.Н. Толстого</w:t>
            </w:r>
          </w:p>
        </w:tc>
      </w:tr>
      <w:tr w:rsidR="00711D40" w14:paraId="0AB176A2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7D348235" w14:textId="63E79AB7" w:rsidR="00711D40" w:rsidRDefault="00711D40" w:rsidP="008B31F8">
            <w:r>
              <w:rPr>
                <w:color w:val="000000"/>
              </w:rPr>
              <w:t>Фольклор народов мира.</w:t>
            </w:r>
          </w:p>
        </w:tc>
        <w:tc>
          <w:tcPr>
            <w:tcW w:w="4140" w:type="dxa"/>
          </w:tcPr>
          <w:p w14:paraId="62742B88" w14:textId="31A09372" w:rsidR="00711D40" w:rsidRDefault="00711D40" w:rsidP="008B31F8">
            <w:r w:rsidRPr="00291C38">
              <w:rPr>
                <w:szCs w:val="24"/>
              </w:rPr>
              <w:t xml:space="preserve"> "В гостях у королевы", "Разговор"</w:t>
            </w:r>
          </w:p>
        </w:tc>
        <w:tc>
          <w:tcPr>
            <w:tcW w:w="3203" w:type="dxa"/>
          </w:tcPr>
          <w:p w14:paraId="1DB6D90D" w14:textId="77777777" w:rsidR="00711D40" w:rsidRDefault="00711D40" w:rsidP="008B31F8">
            <w:r>
              <w:rPr>
                <w:color w:val="000000"/>
              </w:rPr>
              <w:t>англ., обр. С. Маршака</w:t>
            </w:r>
          </w:p>
        </w:tc>
      </w:tr>
      <w:tr w:rsidR="00711D40" w14:paraId="097085EE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520CD16" w14:textId="77777777" w:rsidR="00711D40" w:rsidRDefault="00711D40" w:rsidP="008B31F8"/>
        </w:tc>
        <w:tc>
          <w:tcPr>
            <w:tcW w:w="4140" w:type="dxa"/>
          </w:tcPr>
          <w:p w14:paraId="6668B396" w14:textId="22ABBDE4" w:rsidR="00711D40" w:rsidRDefault="00711D40" w:rsidP="008B31F8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Снегирек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14:paraId="775816D3" w14:textId="41E55F25" w:rsidR="00711D40" w:rsidRDefault="00711D40" w:rsidP="008B31F8">
            <w:r w:rsidRPr="00291C38">
              <w:rPr>
                <w:szCs w:val="24"/>
              </w:rPr>
              <w:t>пер. с нем. В. Викторова</w:t>
            </w:r>
          </w:p>
        </w:tc>
      </w:tr>
      <w:tr w:rsidR="00711D40" w14:paraId="4C4B5BC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CCEB6E1" w14:textId="77777777" w:rsidR="00711D40" w:rsidRDefault="00711D40" w:rsidP="008B31F8"/>
        </w:tc>
        <w:tc>
          <w:tcPr>
            <w:tcW w:w="4140" w:type="dxa"/>
          </w:tcPr>
          <w:p w14:paraId="614AB126" w14:textId="41592F05" w:rsidR="00711D40" w:rsidRDefault="00711D40" w:rsidP="008B31F8">
            <w:r w:rsidRPr="00291C38">
              <w:rPr>
                <w:szCs w:val="24"/>
              </w:rPr>
              <w:t>"Три веселых братца"</w:t>
            </w:r>
          </w:p>
        </w:tc>
        <w:tc>
          <w:tcPr>
            <w:tcW w:w="3203" w:type="dxa"/>
          </w:tcPr>
          <w:p w14:paraId="097AEFBA" w14:textId="0556283E" w:rsidR="00711D40" w:rsidRDefault="00711D40" w:rsidP="008B31F8">
            <w:r w:rsidRPr="00291C38">
              <w:rPr>
                <w:szCs w:val="24"/>
              </w:rPr>
              <w:t>пер. с нем. Л. Яхнина</w:t>
            </w:r>
          </w:p>
        </w:tc>
      </w:tr>
      <w:tr w:rsidR="00711D40" w14:paraId="1B5E47F3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20CDDC1" w14:textId="77777777" w:rsidR="00711D40" w:rsidRDefault="00711D40" w:rsidP="008B31F8"/>
        </w:tc>
        <w:tc>
          <w:tcPr>
            <w:tcW w:w="4140" w:type="dxa"/>
          </w:tcPr>
          <w:p w14:paraId="5EEF91AC" w14:textId="77777777" w:rsidR="00711D40" w:rsidRDefault="00711D40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"Ой ты </w:t>
            </w:r>
            <w:proofErr w:type="spellStart"/>
            <w:r w:rsidRPr="00291C38">
              <w:rPr>
                <w:szCs w:val="24"/>
              </w:rPr>
              <w:t>заюшка</w:t>
            </w:r>
            <w:proofErr w:type="spellEnd"/>
            <w:r w:rsidRPr="00291C38">
              <w:rPr>
                <w:szCs w:val="24"/>
              </w:rPr>
              <w:t>-пострел..."</w:t>
            </w:r>
          </w:p>
          <w:p w14:paraId="42A3DD46" w14:textId="27B45438" w:rsidR="00711D40" w:rsidRDefault="00711D40" w:rsidP="008B31F8">
            <w:r w:rsidRPr="00291C38">
              <w:rPr>
                <w:szCs w:val="24"/>
              </w:rPr>
              <w:t>"Ты, собачка, не лай..."</w:t>
            </w:r>
          </w:p>
        </w:tc>
        <w:tc>
          <w:tcPr>
            <w:tcW w:w="3203" w:type="dxa"/>
          </w:tcPr>
          <w:p w14:paraId="236CAE0F" w14:textId="5BF66459" w:rsidR="00711D40" w:rsidRDefault="00711D40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молд</w:t>
            </w:r>
            <w:proofErr w:type="spellEnd"/>
            <w:r>
              <w:rPr>
                <w:color w:val="000000"/>
              </w:rPr>
              <w:t>. И. Токмаковой</w:t>
            </w:r>
          </w:p>
        </w:tc>
      </w:tr>
      <w:tr w:rsidR="00711D40" w14:paraId="5EE75DF3" w14:textId="77777777" w:rsidTr="00AC5A01">
        <w:trPr>
          <w:trHeight w:val="982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0AFAE83B" w14:textId="1E622525" w:rsidR="00711D40" w:rsidRDefault="00711D40" w:rsidP="008B31F8"/>
        </w:tc>
        <w:tc>
          <w:tcPr>
            <w:tcW w:w="4140" w:type="dxa"/>
          </w:tcPr>
          <w:p w14:paraId="56ABE6B0" w14:textId="47F168E0" w:rsidR="00711D40" w:rsidRDefault="00711D40" w:rsidP="008B31F8">
            <w:r w:rsidRPr="00291C38">
              <w:rPr>
                <w:szCs w:val="24"/>
              </w:rPr>
              <w:t>"У солнышка в гостях"</w:t>
            </w:r>
          </w:p>
        </w:tc>
        <w:tc>
          <w:tcPr>
            <w:tcW w:w="3203" w:type="dxa"/>
          </w:tcPr>
          <w:p w14:paraId="1BBDE42D" w14:textId="2DB94724" w:rsidR="00711D40" w:rsidRDefault="00711D40" w:rsidP="008B31F8">
            <w:proofErr w:type="spellStart"/>
            <w:r w:rsidRPr="00291C38">
              <w:rPr>
                <w:szCs w:val="24"/>
              </w:rPr>
              <w:t>словацк</w:t>
            </w:r>
            <w:proofErr w:type="spellEnd"/>
            <w:r w:rsidRPr="00291C38">
              <w:rPr>
                <w:szCs w:val="24"/>
              </w:rPr>
              <w:t xml:space="preserve">. нар. сказка (пер. и </w:t>
            </w:r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С. Могилевской и Л. Зориной</w:t>
            </w:r>
            <w:r>
              <w:rPr>
                <w:szCs w:val="24"/>
              </w:rPr>
              <w:t>)</w:t>
            </w:r>
          </w:p>
        </w:tc>
      </w:tr>
      <w:tr w:rsidR="0072480D" w14:paraId="7A442FBD" w14:textId="77777777" w:rsidTr="00711D40">
        <w:tc>
          <w:tcPr>
            <w:tcW w:w="9679" w:type="dxa"/>
            <w:gridSpan w:val="3"/>
            <w:shd w:val="clear" w:color="auto" w:fill="D9D9D9" w:themeFill="background1" w:themeFillShade="D9"/>
            <w:vAlign w:val="center"/>
          </w:tcPr>
          <w:p w14:paraId="4E4CFAF4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3F0212" w14:paraId="54702763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24E86258" w14:textId="77777777" w:rsidR="003F0212" w:rsidRDefault="003F0212" w:rsidP="008B31F8">
            <w:r>
              <w:rPr>
                <w:color w:val="000000"/>
              </w:rPr>
              <w:t>Поэзия.</w:t>
            </w:r>
          </w:p>
        </w:tc>
        <w:tc>
          <w:tcPr>
            <w:tcW w:w="4140" w:type="dxa"/>
          </w:tcPr>
          <w:p w14:paraId="0211870A" w14:textId="76583020" w:rsidR="003F0212" w:rsidRDefault="003F0212" w:rsidP="008B31F8">
            <w:r w:rsidRPr="00291C38">
              <w:rPr>
                <w:szCs w:val="24"/>
              </w:rPr>
              <w:t>"Мама"</w:t>
            </w:r>
          </w:p>
        </w:tc>
        <w:tc>
          <w:tcPr>
            <w:tcW w:w="3203" w:type="dxa"/>
          </w:tcPr>
          <w:p w14:paraId="75763F87" w14:textId="3BFBB8ED" w:rsidR="003F0212" w:rsidRDefault="003F0212" w:rsidP="008B31F8">
            <w:r w:rsidRPr="00291C38">
              <w:rPr>
                <w:szCs w:val="24"/>
              </w:rPr>
              <w:t>Аким Я.Л.</w:t>
            </w:r>
          </w:p>
        </w:tc>
      </w:tr>
      <w:tr w:rsidR="003F0212" w14:paraId="1898EA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DA3EFC8" w14:textId="77777777" w:rsidR="003F0212" w:rsidRDefault="003F0212" w:rsidP="008B31F8"/>
        </w:tc>
        <w:tc>
          <w:tcPr>
            <w:tcW w:w="4140" w:type="dxa"/>
          </w:tcPr>
          <w:p w14:paraId="4532BE4C" w14:textId="04F46ACE" w:rsidR="003F0212" w:rsidRDefault="003F0212" w:rsidP="008B31F8">
            <w:r w:rsidRPr="00291C38">
              <w:rPr>
                <w:szCs w:val="24"/>
              </w:rPr>
              <w:t>"Гули-гули", "Арбуз"</w:t>
            </w:r>
          </w:p>
        </w:tc>
        <w:tc>
          <w:tcPr>
            <w:tcW w:w="3203" w:type="dxa"/>
          </w:tcPr>
          <w:p w14:paraId="46BB4027" w14:textId="2D88ED54" w:rsidR="003F0212" w:rsidRDefault="003F0212" w:rsidP="008B31F8">
            <w:r w:rsidRPr="00291C38">
              <w:rPr>
                <w:szCs w:val="24"/>
              </w:rPr>
              <w:t>Александрова З.Н.</w:t>
            </w:r>
          </w:p>
        </w:tc>
      </w:tr>
      <w:tr w:rsidR="003F0212" w14:paraId="77D85AA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D5B35FA" w14:textId="77777777" w:rsidR="003F0212" w:rsidRDefault="003F0212" w:rsidP="008B31F8"/>
        </w:tc>
        <w:tc>
          <w:tcPr>
            <w:tcW w:w="4140" w:type="dxa"/>
          </w:tcPr>
          <w:p w14:paraId="6F329BEC" w14:textId="0FE58080" w:rsidR="003F0212" w:rsidRDefault="003F0212" w:rsidP="008B31F8">
            <w:r w:rsidRPr="00291C38">
              <w:rPr>
                <w:szCs w:val="24"/>
              </w:rPr>
              <w:t>"Девочка-ревушка"</w:t>
            </w:r>
          </w:p>
        </w:tc>
        <w:tc>
          <w:tcPr>
            <w:tcW w:w="3203" w:type="dxa"/>
          </w:tcPr>
          <w:p w14:paraId="0394A05A" w14:textId="7A44CAB9" w:rsidR="003F0212" w:rsidRDefault="003F0212" w:rsidP="008B31F8">
            <w:r w:rsidRPr="00291C38">
              <w:rPr>
                <w:szCs w:val="24"/>
              </w:rPr>
              <w:t>Барто А., Барто П.</w:t>
            </w:r>
          </w:p>
        </w:tc>
      </w:tr>
      <w:tr w:rsidR="003F0212" w14:paraId="38321210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421AE78D" w14:textId="77777777" w:rsidR="003F0212" w:rsidRDefault="003F0212" w:rsidP="008B31F8"/>
        </w:tc>
        <w:tc>
          <w:tcPr>
            <w:tcW w:w="4140" w:type="dxa"/>
          </w:tcPr>
          <w:p w14:paraId="28A7E2BD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"Веселое лето", </w:t>
            </w:r>
          </w:p>
          <w:p w14:paraId="0DDAB59F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lastRenderedPageBreak/>
              <w:t xml:space="preserve">"Мишка, мишка, лежебока", </w:t>
            </w:r>
          </w:p>
          <w:p w14:paraId="45510E42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"Котенок", </w:t>
            </w:r>
          </w:p>
          <w:p w14:paraId="1D31E444" w14:textId="1A763EB9" w:rsidR="003F0212" w:rsidRDefault="003F0212" w:rsidP="008B31F8">
            <w:r w:rsidRPr="00291C38">
              <w:rPr>
                <w:szCs w:val="24"/>
              </w:rPr>
              <w:t>"Воробушки"</w:t>
            </w:r>
          </w:p>
        </w:tc>
        <w:tc>
          <w:tcPr>
            <w:tcW w:w="3203" w:type="dxa"/>
          </w:tcPr>
          <w:p w14:paraId="1E0EC897" w14:textId="014425B5" w:rsidR="003F0212" w:rsidRDefault="003F0212" w:rsidP="008B31F8">
            <w:r w:rsidRPr="00291C38">
              <w:rPr>
                <w:szCs w:val="24"/>
              </w:rPr>
              <w:lastRenderedPageBreak/>
              <w:t>Берестов В.Д.</w:t>
            </w:r>
          </w:p>
        </w:tc>
      </w:tr>
      <w:tr w:rsidR="003F0212" w14:paraId="4D005BF9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3EBB50B" w14:textId="77777777" w:rsidR="003F0212" w:rsidRDefault="003F0212" w:rsidP="008B31F8"/>
        </w:tc>
        <w:tc>
          <w:tcPr>
            <w:tcW w:w="4140" w:type="dxa"/>
          </w:tcPr>
          <w:p w14:paraId="348D60E8" w14:textId="2CA8242D" w:rsidR="003F0212" w:rsidRDefault="003F0212" w:rsidP="008B31F8">
            <w:r w:rsidRPr="00291C38">
              <w:rPr>
                <w:szCs w:val="24"/>
              </w:rPr>
              <w:t>"Мышка"</w:t>
            </w:r>
          </w:p>
        </w:tc>
        <w:tc>
          <w:tcPr>
            <w:tcW w:w="3203" w:type="dxa"/>
          </w:tcPr>
          <w:p w14:paraId="2ECB6C24" w14:textId="664AFBA2" w:rsidR="003F0212" w:rsidRDefault="003F0212" w:rsidP="008B31F8">
            <w:r w:rsidRPr="00291C38">
              <w:rPr>
                <w:szCs w:val="24"/>
              </w:rPr>
              <w:t>Введенский А.И.</w:t>
            </w:r>
          </w:p>
        </w:tc>
      </w:tr>
      <w:tr w:rsidR="003F0212" w14:paraId="5891C22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1D53075" w14:textId="77777777" w:rsidR="003F0212" w:rsidRDefault="003F0212" w:rsidP="008B31F8"/>
        </w:tc>
        <w:tc>
          <w:tcPr>
            <w:tcW w:w="4140" w:type="dxa"/>
          </w:tcPr>
          <w:p w14:paraId="0AB0B98C" w14:textId="67CA9D3D" w:rsidR="003F0212" w:rsidRDefault="003F0212" w:rsidP="008B31F8">
            <w:r w:rsidRPr="00291C38">
              <w:rPr>
                <w:szCs w:val="24"/>
              </w:rPr>
              <w:t>"Петушок"</w:t>
            </w:r>
          </w:p>
        </w:tc>
        <w:tc>
          <w:tcPr>
            <w:tcW w:w="3203" w:type="dxa"/>
          </w:tcPr>
          <w:p w14:paraId="38CAD673" w14:textId="78BE14F7" w:rsidR="003F0212" w:rsidRDefault="003F0212" w:rsidP="008B31F8">
            <w:proofErr w:type="spellStart"/>
            <w:r w:rsidRPr="00291C38">
              <w:rPr>
                <w:szCs w:val="24"/>
              </w:rPr>
              <w:t>Лагздынь</w:t>
            </w:r>
            <w:proofErr w:type="spellEnd"/>
            <w:r w:rsidRPr="00291C38">
              <w:rPr>
                <w:szCs w:val="24"/>
              </w:rPr>
              <w:t xml:space="preserve"> Г.Р.</w:t>
            </w:r>
          </w:p>
        </w:tc>
      </w:tr>
      <w:tr w:rsidR="003F0212" w14:paraId="25E29FB7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AD26433" w14:textId="77777777" w:rsidR="003F0212" w:rsidRDefault="003F0212" w:rsidP="008B31F8"/>
        </w:tc>
        <w:tc>
          <w:tcPr>
            <w:tcW w:w="4140" w:type="dxa"/>
          </w:tcPr>
          <w:p w14:paraId="245AF968" w14:textId="14A012DC" w:rsidR="003F0212" w:rsidRDefault="003F0212" w:rsidP="008B31F8">
            <w:r w:rsidRPr="00291C38">
              <w:rPr>
                <w:szCs w:val="24"/>
              </w:rPr>
              <w:t>"Спи, младенец..." (из стихотворения "Казачья колыбельная")</w:t>
            </w:r>
          </w:p>
        </w:tc>
        <w:tc>
          <w:tcPr>
            <w:tcW w:w="3203" w:type="dxa"/>
          </w:tcPr>
          <w:p w14:paraId="511ECE71" w14:textId="37C25194" w:rsidR="003F0212" w:rsidRDefault="003F0212" w:rsidP="008B31F8">
            <w:r w:rsidRPr="00291C38">
              <w:rPr>
                <w:szCs w:val="24"/>
              </w:rPr>
              <w:t>Лермонтов М.Ю.</w:t>
            </w:r>
          </w:p>
        </w:tc>
      </w:tr>
      <w:tr w:rsidR="003F0212" w14:paraId="44D70AA5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2160115" w14:textId="77777777" w:rsidR="003F0212" w:rsidRDefault="003F0212" w:rsidP="008B31F8"/>
        </w:tc>
        <w:tc>
          <w:tcPr>
            <w:tcW w:w="4140" w:type="dxa"/>
          </w:tcPr>
          <w:p w14:paraId="33AF1AE7" w14:textId="1FE9DA18" w:rsidR="003F0212" w:rsidRDefault="003F0212" w:rsidP="008B31F8">
            <w:r w:rsidRPr="00291C38">
              <w:rPr>
                <w:szCs w:val="24"/>
              </w:rPr>
              <w:t>"Сказка о глупом мышонке"</w:t>
            </w:r>
          </w:p>
        </w:tc>
        <w:tc>
          <w:tcPr>
            <w:tcW w:w="3203" w:type="dxa"/>
          </w:tcPr>
          <w:p w14:paraId="5FA7D659" w14:textId="5CA95955" w:rsidR="003F0212" w:rsidRDefault="003F0212" w:rsidP="008B31F8">
            <w:r w:rsidRPr="00291C38">
              <w:rPr>
                <w:szCs w:val="24"/>
              </w:rPr>
              <w:t>Маршак С.Я.</w:t>
            </w:r>
          </w:p>
        </w:tc>
      </w:tr>
      <w:tr w:rsidR="003F0212" w14:paraId="1FE024D7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8C02E84" w14:textId="77777777" w:rsidR="003F0212" w:rsidRDefault="003F0212" w:rsidP="008B31F8"/>
        </w:tc>
        <w:tc>
          <w:tcPr>
            <w:tcW w:w="4140" w:type="dxa"/>
          </w:tcPr>
          <w:p w14:paraId="63D1BE21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"Приказ" (в сокр.), </w:t>
            </w:r>
          </w:p>
          <w:p w14:paraId="4FC537DF" w14:textId="6D4AA611" w:rsidR="003F0212" w:rsidRDefault="003F0212" w:rsidP="008B31F8">
            <w:r w:rsidRPr="00291C38">
              <w:rPr>
                <w:szCs w:val="24"/>
              </w:rPr>
              <w:t>"Мчится поезд"</w:t>
            </w:r>
          </w:p>
        </w:tc>
        <w:tc>
          <w:tcPr>
            <w:tcW w:w="3203" w:type="dxa"/>
          </w:tcPr>
          <w:p w14:paraId="5BFD4F82" w14:textId="318789BD" w:rsidR="003F0212" w:rsidRDefault="003F0212" w:rsidP="008B31F8">
            <w:r w:rsidRPr="00291C38">
              <w:rPr>
                <w:szCs w:val="24"/>
              </w:rPr>
              <w:t>Мошковская Э.Э.</w:t>
            </w:r>
          </w:p>
        </w:tc>
      </w:tr>
      <w:tr w:rsidR="003F0212" w14:paraId="5D5FA9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4F2142F" w14:textId="77777777" w:rsidR="003F0212" w:rsidRDefault="003F0212" w:rsidP="008B31F8"/>
        </w:tc>
        <w:tc>
          <w:tcPr>
            <w:tcW w:w="4140" w:type="dxa"/>
          </w:tcPr>
          <w:p w14:paraId="5D1BDE88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"Лисий хвостик", </w:t>
            </w:r>
          </w:p>
          <w:p w14:paraId="05FD453D" w14:textId="753DC0D7" w:rsidR="003F0212" w:rsidRDefault="003F0212" w:rsidP="008B31F8">
            <w:r w:rsidRPr="00291C38">
              <w:rPr>
                <w:szCs w:val="24"/>
              </w:rPr>
              <w:t>"Надувала кошка шар..."</w:t>
            </w:r>
          </w:p>
        </w:tc>
        <w:tc>
          <w:tcPr>
            <w:tcW w:w="3203" w:type="dxa"/>
          </w:tcPr>
          <w:p w14:paraId="6055F9DE" w14:textId="46FFFED6" w:rsidR="003F0212" w:rsidRDefault="003F0212" w:rsidP="008B31F8">
            <w:proofErr w:type="spellStart"/>
            <w:r w:rsidRPr="00291C38">
              <w:rPr>
                <w:szCs w:val="24"/>
              </w:rPr>
              <w:t>Пикулева</w:t>
            </w:r>
            <w:proofErr w:type="spellEnd"/>
            <w:r w:rsidRPr="00291C38">
              <w:rPr>
                <w:szCs w:val="24"/>
              </w:rPr>
              <w:t xml:space="preserve"> Н.В.</w:t>
            </w:r>
          </w:p>
        </w:tc>
      </w:tr>
      <w:tr w:rsidR="003F0212" w14:paraId="3166246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9E8AEB5" w14:textId="77777777" w:rsidR="003F0212" w:rsidRDefault="003F0212" w:rsidP="008B31F8"/>
        </w:tc>
        <w:tc>
          <w:tcPr>
            <w:tcW w:w="4140" w:type="dxa"/>
          </w:tcPr>
          <w:p w14:paraId="2E832D6C" w14:textId="46D4B7A2" w:rsidR="003F0212" w:rsidRDefault="003F0212" w:rsidP="008B31F8">
            <w:r w:rsidRPr="00291C38">
              <w:rPr>
                <w:szCs w:val="24"/>
              </w:rPr>
              <w:t>"Травка зеленеет..."</w:t>
            </w:r>
          </w:p>
        </w:tc>
        <w:tc>
          <w:tcPr>
            <w:tcW w:w="3203" w:type="dxa"/>
          </w:tcPr>
          <w:p w14:paraId="79724FA3" w14:textId="0B604F7F" w:rsidR="003F0212" w:rsidRDefault="003F0212" w:rsidP="008B31F8">
            <w:r w:rsidRPr="00291C38">
              <w:rPr>
                <w:szCs w:val="24"/>
              </w:rPr>
              <w:t>Плещеев А.Н.</w:t>
            </w:r>
          </w:p>
        </w:tc>
      </w:tr>
      <w:tr w:rsidR="003F0212" w14:paraId="499C661B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68ED3B1" w14:textId="77777777" w:rsidR="003F0212" w:rsidRDefault="003F0212" w:rsidP="008B31F8"/>
        </w:tc>
        <w:tc>
          <w:tcPr>
            <w:tcW w:w="4140" w:type="dxa"/>
          </w:tcPr>
          <w:p w14:paraId="017D1071" w14:textId="339E4272" w:rsidR="003F0212" w:rsidRDefault="003F0212" w:rsidP="008B31F8">
            <w:r w:rsidRPr="00291C38">
              <w:rPr>
                <w:szCs w:val="24"/>
              </w:rPr>
              <w:t>"Где мой пальчик?"</w:t>
            </w:r>
          </w:p>
        </w:tc>
        <w:tc>
          <w:tcPr>
            <w:tcW w:w="3203" w:type="dxa"/>
          </w:tcPr>
          <w:p w14:paraId="35EC699C" w14:textId="5F23B6AA" w:rsidR="003F0212" w:rsidRDefault="003F0212" w:rsidP="008B31F8">
            <w:proofErr w:type="spellStart"/>
            <w:r w:rsidRPr="00291C38">
              <w:rPr>
                <w:szCs w:val="24"/>
              </w:rPr>
              <w:t>Саконская</w:t>
            </w:r>
            <w:proofErr w:type="spellEnd"/>
            <w:r w:rsidRPr="00291C38">
              <w:rPr>
                <w:szCs w:val="24"/>
              </w:rPr>
              <w:t xml:space="preserve"> Н.П.</w:t>
            </w:r>
          </w:p>
        </w:tc>
      </w:tr>
      <w:tr w:rsidR="003F0212" w14:paraId="5D31F5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005F659" w14:textId="77777777" w:rsidR="003F0212" w:rsidRDefault="003F0212" w:rsidP="008B31F8"/>
        </w:tc>
        <w:tc>
          <w:tcPr>
            <w:tcW w:w="4140" w:type="dxa"/>
          </w:tcPr>
          <w:p w14:paraId="4FC87452" w14:textId="5EBCD5D1" w:rsidR="003F0212" w:rsidRDefault="003F0212" w:rsidP="008B31F8">
            <w:r w:rsidRPr="00291C38">
              <w:rPr>
                <w:szCs w:val="24"/>
              </w:rPr>
              <w:t>"Кошка"</w:t>
            </w:r>
          </w:p>
        </w:tc>
        <w:tc>
          <w:tcPr>
            <w:tcW w:w="3203" w:type="dxa"/>
          </w:tcPr>
          <w:p w14:paraId="58234C46" w14:textId="6C7949D1" w:rsidR="003F0212" w:rsidRDefault="003F0212" w:rsidP="008B31F8">
            <w:r w:rsidRPr="00291C38">
              <w:rPr>
                <w:szCs w:val="24"/>
              </w:rPr>
              <w:t>Сапгир Г.В.</w:t>
            </w:r>
          </w:p>
        </w:tc>
      </w:tr>
      <w:tr w:rsidR="003F0212" w14:paraId="5290D3E3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0964C81" w14:textId="77777777" w:rsidR="003F0212" w:rsidRDefault="003F0212" w:rsidP="008B31F8"/>
        </w:tc>
        <w:tc>
          <w:tcPr>
            <w:tcW w:w="4140" w:type="dxa"/>
          </w:tcPr>
          <w:p w14:paraId="1341C4B6" w14:textId="00266743" w:rsidR="003F0212" w:rsidRDefault="003F0212" w:rsidP="008B31F8">
            <w:r w:rsidRPr="00291C38">
              <w:rPr>
                <w:szCs w:val="24"/>
              </w:rPr>
              <w:t>"Кораблик";</w:t>
            </w:r>
          </w:p>
        </w:tc>
        <w:tc>
          <w:tcPr>
            <w:tcW w:w="3203" w:type="dxa"/>
          </w:tcPr>
          <w:p w14:paraId="5D243EFA" w14:textId="377E1BA3" w:rsidR="003F0212" w:rsidRDefault="003F0212" w:rsidP="008B31F8">
            <w:r w:rsidRPr="00291C38">
              <w:rPr>
                <w:szCs w:val="24"/>
              </w:rPr>
              <w:t>Хармс Д.И.</w:t>
            </w:r>
          </w:p>
        </w:tc>
      </w:tr>
      <w:tr w:rsidR="003F0212" w14:paraId="6D9AB68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74B0A57" w14:textId="77777777" w:rsidR="003F0212" w:rsidRDefault="003F0212" w:rsidP="008B31F8"/>
        </w:tc>
        <w:tc>
          <w:tcPr>
            <w:tcW w:w="4140" w:type="dxa"/>
          </w:tcPr>
          <w:p w14:paraId="34D85CE9" w14:textId="40873F45" w:rsidR="003F0212" w:rsidRPr="00291C38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>"Путаница".</w:t>
            </w:r>
          </w:p>
        </w:tc>
        <w:tc>
          <w:tcPr>
            <w:tcW w:w="3203" w:type="dxa"/>
          </w:tcPr>
          <w:p w14:paraId="6B711E0D" w14:textId="03DE442A" w:rsidR="003F0212" w:rsidRPr="00291C38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>Чуковский К.И.</w:t>
            </w:r>
          </w:p>
        </w:tc>
      </w:tr>
      <w:tr w:rsidR="0072480D" w14:paraId="5B526D04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191D87DB" w14:textId="77777777"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140" w:type="dxa"/>
          </w:tcPr>
          <w:p w14:paraId="1CF18E9D" w14:textId="19EF106C" w:rsidR="0072480D" w:rsidRDefault="003F0212" w:rsidP="008B31F8">
            <w:r w:rsidRPr="00291C38">
              <w:rPr>
                <w:szCs w:val="24"/>
              </w:rPr>
              <w:t>"Лис и мышонок"</w:t>
            </w:r>
          </w:p>
        </w:tc>
        <w:tc>
          <w:tcPr>
            <w:tcW w:w="3203" w:type="dxa"/>
          </w:tcPr>
          <w:p w14:paraId="79F8DD65" w14:textId="4327B580" w:rsidR="0072480D" w:rsidRDefault="003F0212" w:rsidP="008B31F8">
            <w:r w:rsidRPr="00291C38">
              <w:rPr>
                <w:szCs w:val="24"/>
              </w:rPr>
              <w:t>Бианки В.В.</w:t>
            </w:r>
          </w:p>
        </w:tc>
      </w:tr>
      <w:tr w:rsidR="0072480D" w14:paraId="35CB9E5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42D2014" w14:textId="77777777" w:rsidR="0072480D" w:rsidRDefault="0072480D" w:rsidP="008B31F8"/>
        </w:tc>
        <w:tc>
          <w:tcPr>
            <w:tcW w:w="4140" w:type="dxa"/>
          </w:tcPr>
          <w:p w14:paraId="50A21A4A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 лесу" (из книги "Летом"), </w:t>
            </w:r>
          </w:p>
          <w:p w14:paraId="62B6C798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"Про жука", </w:t>
            </w:r>
          </w:p>
          <w:p w14:paraId="3AD8C5E5" w14:textId="75D76125" w:rsidR="0072480D" w:rsidRDefault="003F0212" w:rsidP="008B31F8">
            <w:r w:rsidRPr="00291C38">
              <w:rPr>
                <w:szCs w:val="24"/>
              </w:rPr>
              <w:t>"Как Саша и Алеша пришли в детский сад" (1 - 2 рассказа по выбору)</w:t>
            </w:r>
          </w:p>
        </w:tc>
        <w:tc>
          <w:tcPr>
            <w:tcW w:w="3203" w:type="dxa"/>
          </w:tcPr>
          <w:p w14:paraId="292CC699" w14:textId="7F19BBBE" w:rsidR="0072480D" w:rsidRDefault="003F0212" w:rsidP="008B31F8">
            <w:r w:rsidRPr="00291C38">
              <w:rPr>
                <w:szCs w:val="24"/>
              </w:rPr>
              <w:t>Калинина Н.Д.</w:t>
            </w:r>
          </w:p>
        </w:tc>
      </w:tr>
      <w:tr w:rsidR="0072480D" w14:paraId="0B9EC239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F8669BD" w14:textId="77777777" w:rsidR="0072480D" w:rsidRDefault="0072480D" w:rsidP="008B31F8"/>
        </w:tc>
        <w:tc>
          <w:tcPr>
            <w:tcW w:w="4140" w:type="dxa"/>
          </w:tcPr>
          <w:p w14:paraId="42935459" w14:textId="323B8905" w:rsidR="0072480D" w:rsidRDefault="003F0212" w:rsidP="008B31F8">
            <w:r w:rsidRPr="00291C38">
              <w:rPr>
                <w:szCs w:val="24"/>
              </w:rPr>
              <w:t>"Земляничка"</w:t>
            </w:r>
          </w:p>
        </w:tc>
        <w:tc>
          <w:tcPr>
            <w:tcW w:w="3203" w:type="dxa"/>
          </w:tcPr>
          <w:p w14:paraId="2917A842" w14:textId="6C9915DF" w:rsidR="0072480D" w:rsidRDefault="003F0212" w:rsidP="008B31F8">
            <w:r w:rsidRPr="00291C38">
              <w:rPr>
                <w:szCs w:val="24"/>
              </w:rPr>
              <w:t>Павлова Н.М.</w:t>
            </w:r>
          </w:p>
        </w:tc>
      </w:tr>
      <w:tr w:rsidR="0072480D" w14:paraId="7B02839D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48DBACE" w14:textId="77777777" w:rsidR="0072480D" w:rsidRDefault="0072480D" w:rsidP="008B31F8"/>
        </w:tc>
        <w:tc>
          <w:tcPr>
            <w:tcW w:w="4140" w:type="dxa"/>
          </w:tcPr>
          <w:p w14:paraId="2C445039" w14:textId="7DA89857" w:rsidR="0072480D" w:rsidRDefault="003F0212" w:rsidP="008B31F8">
            <w:r w:rsidRPr="00291C38">
              <w:rPr>
                <w:szCs w:val="24"/>
              </w:rPr>
              <w:t>"По тропинке, по дорожке"</w:t>
            </w:r>
          </w:p>
        </w:tc>
        <w:tc>
          <w:tcPr>
            <w:tcW w:w="3203" w:type="dxa"/>
          </w:tcPr>
          <w:p w14:paraId="53C656F3" w14:textId="38F8CF95" w:rsidR="0072480D" w:rsidRDefault="003F0212" w:rsidP="008B31F8">
            <w:r w:rsidRPr="00291C38">
              <w:rPr>
                <w:szCs w:val="24"/>
              </w:rPr>
              <w:t>Симбирская Ю.С.</w:t>
            </w:r>
          </w:p>
        </w:tc>
      </w:tr>
      <w:tr w:rsidR="0072480D" w14:paraId="1398425B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A8007FC" w14:textId="77777777" w:rsidR="0072480D" w:rsidRDefault="0072480D" w:rsidP="008B31F8"/>
        </w:tc>
        <w:tc>
          <w:tcPr>
            <w:tcW w:w="4140" w:type="dxa"/>
          </w:tcPr>
          <w:p w14:paraId="6E6D3CFA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"Кто сказал "мяу?", </w:t>
            </w:r>
          </w:p>
          <w:p w14:paraId="0CBF2265" w14:textId="12D0C6F4" w:rsidR="0072480D" w:rsidRDefault="003F0212" w:rsidP="008B31F8">
            <w:r w:rsidRPr="00291C38">
              <w:rPr>
                <w:szCs w:val="24"/>
              </w:rPr>
              <w:t>"Под грибом"</w:t>
            </w:r>
          </w:p>
        </w:tc>
        <w:tc>
          <w:tcPr>
            <w:tcW w:w="3203" w:type="dxa"/>
          </w:tcPr>
          <w:p w14:paraId="1B9739FC" w14:textId="545846B2" w:rsidR="0072480D" w:rsidRDefault="003F0212" w:rsidP="008B31F8">
            <w:r w:rsidRPr="00291C38">
              <w:rPr>
                <w:szCs w:val="24"/>
              </w:rPr>
              <w:t>Сутеев В.Г.</w:t>
            </w:r>
          </w:p>
        </w:tc>
      </w:tr>
      <w:tr w:rsidR="0072480D" w14:paraId="24415D8F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3364D50" w14:textId="77777777" w:rsidR="0072480D" w:rsidRDefault="0072480D" w:rsidP="008B31F8"/>
        </w:tc>
        <w:tc>
          <w:tcPr>
            <w:tcW w:w="4140" w:type="dxa"/>
          </w:tcPr>
          <w:p w14:paraId="19514FC1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"Кубик на кубик", </w:t>
            </w:r>
          </w:p>
          <w:p w14:paraId="03FA0F02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"Впереди всех", </w:t>
            </w:r>
          </w:p>
          <w:p w14:paraId="6540CF00" w14:textId="5F6D6CF6" w:rsidR="0072480D" w:rsidRDefault="003F0212" w:rsidP="008B31F8">
            <w:r w:rsidRPr="00291C38">
              <w:rPr>
                <w:szCs w:val="24"/>
              </w:rPr>
              <w:t>"Волк" (рассказы по выбору)</w:t>
            </w:r>
          </w:p>
        </w:tc>
        <w:tc>
          <w:tcPr>
            <w:tcW w:w="3203" w:type="dxa"/>
          </w:tcPr>
          <w:p w14:paraId="02522425" w14:textId="626CF388" w:rsidR="0072480D" w:rsidRDefault="003F0212" w:rsidP="008B31F8">
            <w:r w:rsidRPr="00291C38">
              <w:rPr>
                <w:szCs w:val="24"/>
              </w:rPr>
              <w:t>Тайц Я.М.</w:t>
            </w:r>
          </w:p>
        </w:tc>
      </w:tr>
      <w:tr w:rsidR="0072480D" w14:paraId="60A78DD0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AAF00AE" w14:textId="77777777" w:rsidR="0072480D" w:rsidRDefault="0072480D" w:rsidP="008B31F8"/>
        </w:tc>
        <w:tc>
          <w:tcPr>
            <w:tcW w:w="4140" w:type="dxa"/>
          </w:tcPr>
          <w:p w14:paraId="4893C020" w14:textId="1A7251BA" w:rsidR="0072480D" w:rsidRDefault="003F0212" w:rsidP="008B31F8">
            <w:r w:rsidRPr="00291C38">
              <w:rPr>
                <w:szCs w:val="24"/>
              </w:rPr>
              <w:t>"Три медведя", "Косточка"</w:t>
            </w:r>
          </w:p>
        </w:tc>
        <w:tc>
          <w:tcPr>
            <w:tcW w:w="3203" w:type="dxa"/>
          </w:tcPr>
          <w:p w14:paraId="673E6B4E" w14:textId="68579EDC" w:rsidR="0072480D" w:rsidRDefault="003F0212" w:rsidP="008B31F8">
            <w:r w:rsidRPr="00291C38">
              <w:rPr>
                <w:szCs w:val="24"/>
              </w:rPr>
              <w:t>Толстой Л.Н.</w:t>
            </w:r>
          </w:p>
        </w:tc>
      </w:tr>
      <w:tr w:rsidR="0072480D" w14:paraId="01ADAAE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6F855C8" w14:textId="77777777" w:rsidR="0072480D" w:rsidRDefault="0072480D" w:rsidP="008B31F8"/>
        </w:tc>
        <w:tc>
          <w:tcPr>
            <w:tcW w:w="4140" w:type="dxa"/>
          </w:tcPr>
          <w:p w14:paraId="1501D3A2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"Васька", </w:t>
            </w:r>
          </w:p>
          <w:p w14:paraId="38ABFE43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"Петушок с семьей", </w:t>
            </w:r>
          </w:p>
          <w:p w14:paraId="4FFF9EBD" w14:textId="0220A023" w:rsidR="0072480D" w:rsidRDefault="003F0212" w:rsidP="008B31F8">
            <w:r w:rsidRPr="00291C38">
              <w:rPr>
                <w:szCs w:val="24"/>
              </w:rPr>
              <w:t>"Уточки" (рассказы по выбору)</w:t>
            </w:r>
          </w:p>
        </w:tc>
        <w:tc>
          <w:tcPr>
            <w:tcW w:w="3203" w:type="dxa"/>
          </w:tcPr>
          <w:p w14:paraId="1C79A4A2" w14:textId="2721E1EF" w:rsidR="0072480D" w:rsidRDefault="003F0212" w:rsidP="008B31F8">
            <w:r w:rsidRPr="00291C38">
              <w:rPr>
                <w:szCs w:val="24"/>
              </w:rPr>
              <w:t>Ушинский К.Д.</w:t>
            </w:r>
          </w:p>
        </w:tc>
      </w:tr>
      <w:tr w:rsidR="0072480D" w14:paraId="70C6A76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E812CE9" w14:textId="77777777" w:rsidR="0072480D" w:rsidRDefault="0072480D" w:rsidP="008B31F8"/>
        </w:tc>
        <w:tc>
          <w:tcPr>
            <w:tcW w:w="4140" w:type="dxa"/>
          </w:tcPr>
          <w:p w14:paraId="60C0A7BF" w14:textId="12303C4E" w:rsidR="0072480D" w:rsidRPr="003F0212" w:rsidRDefault="003F0212" w:rsidP="008B31F8">
            <w:pPr>
              <w:rPr>
                <w:b/>
                <w:bCs/>
              </w:rPr>
            </w:pPr>
            <w:r w:rsidRPr="00291C38">
              <w:rPr>
                <w:szCs w:val="24"/>
              </w:rPr>
              <w:t>"В лесу" (1 - 3 рассказа по выбору), "</w:t>
            </w:r>
            <w:proofErr w:type="spellStart"/>
            <w:r w:rsidRPr="00291C38">
              <w:rPr>
                <w:szCs w:val="24"/>
              </w:rPr>
              <w:t>Волчишко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14:paraId="59F03FA6" w14:textId="404A00EB" w:rsidR="0072480D" w:rsidRDefault="003F0212" w:rsidP="008B31F8">
            <w:r w:rsidRPr="00291C38">
              <w:rPr>
                <w:szCs w:val="24"/>
              </w:rPr>
              <w:t>Чарушин Е.И.</w:t>
            </w:r>
          </w:p>
        </w:tc>
      </w:tr>
      <w:tr w:rsidR="003F0212" w14:paraId="452E287F" w14:textId="77777777" w:rsidTr="00AC5A01">
        <w:trPr>
          <w:trHeight w:val="290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10113466" w14:textId="77777777" w:rsidR="003F0212" w:rsidRDefault="003F0212" w:rsidP="008B31F8"/>
        </w:tc>
        <w:tc>
          <w:tcPr>
            <w:tcW w:w="4140" w:type="dxa"/>
          </w:tcPr>
          <w:p w14:paraId="7F13EB04" w14:textId="70351E0F" w:rsidR="003F0212" w:rsidRDefault="003F0212" w:rsidP="008B31F8">
            <w:r w:rsidRPr="00291C38">
              <w:rPr>
                <w:szCs w:val="24"/>
              </w:rPr>
              <w:t>"Мойдодыр".</w:t>
            </w:r>
          </w:p>
        </w:tc>
        <w:tc>
          <w:tcPr>
            <w:tcW w:w="3203" w:type="dxa"/>
          </w:tcPr>
          <w:p w14:paraId="3A2C00F9" w14:textId="1F8187BD" w:rsidR="003F0212" w:rsidRDefault="003F0212" w:rsidP="008B31F8">
            <w:r w:rsidRPr="00291C38">
              <w:rPr>
                <w:szCs w:val="24"/>
              </w:rPr>
              <w:t>Чуковский К.И.</w:t>
            </w:r>
          </w:p>
        </w:tc>
      </w:tr>
      <w:tr w:rsidR="003F0212" w14:paraId="53086FDC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0E4EE37D" w14:textId="3ABE45DF" w:rsidR="003F0212" w:rsidRDefault="003F0212" w:rsidP="008B31F8">
            <w:r>
              <w:rPr>
                <w:color w:val="000000"/>
              </w:rPr>
              <w:t>Произведения поэтов и писателей разных стран.</w:t>
            </w:r>
          </w:p>
        </w:tc>
        <w:tc>
          <w:tcPr>
            <w:tcW w:w="4140" w:type="dxa"/>
          </w:tcPr>
          <w:p w14:paraId="0379F314" w14:textId="38A7F4C7" w:rsidR="003F0212" w:rsidRDefault="003F0212" w:rsidP="008B31F8">
            <w:r w:rsidRPr="00291C38">
              <w:rPr>
                <w:szCs w:val="24"/>
              </w:rPr>
              <w:t>Биссет Д. "Га-га-га!",</w:t>
            </w:r>
          </w:p>
        </w:tc>
        <w:tc>
          <w:tcPr>
            <w:tcW w:w="3203" w:type="dxa"/>
          </w:tcPr>
          <w:p w14:paraId="786EF05F" w14:textId="2D5F3DDF" w:rsidR="003F0212" w:rsidRDefault="003F0212" w:rsidP="008B31F8">
            <w:r w:rsidRPr="00291C38">
              <w:rPr>
                <w:szCs w:val="24"/>
              </w:rPr>
              <w:t>пер. с англ. Н. Шерешевской</w:t>
            </w:r>
          </w:p>
        </w:tc>
      </w:tr>
      <w:tr w:rsidR="003F0212" w14:paraId="020256CE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5B834CD" w14:textId="77777777" w:rsidR="003F0212" w:rsidRDefault="003F0212" w:rsidP="008B31F8"/>
        </w:tc>
        <w:tc>
          <w:tcPr>
            <w:tcW w:w="4140" w:type="dxa"/>
          </w:tcPr>
          <w:p w14:paraId="06CE42D7" w14:textId="596A578B" w:rsidR="003F0212" w:rsidRDefault="003F0212" w:rsidP="008B31F8">
            <w:r w:rsidRPr="00291C38">
              <w:rPr>
                <w:szCs w:val="24"/>
              </w:rPr>
              <w:t>Дональдсон Д. "Мишка-почтальон"</w:t>
            </w:r>
          </w:p>
        </w:tc>
        <w:tc>
          <w:tcPr>
            <w:tcW w:w="3203" w:type="dxa"/>
          </w:tcPr>
          <w:p w14:paraId="31E6E595" w14:textId="4157D4EE" w:rsidR="003F0212" w:rsidRDefault="003F0212" w:rsidP="008B31F8">
            <w:r w:rsidRPr="00291C38">
              <w:rPr>
                <w:szCs w:val="24"/>
              </w:rPr>
              <w:t xml:space="preserve">пер. М. </w:t>
            </w:r>
            <w:proofErr w:type="spellStart"/>
            <w:r w:rsidRPr="00291C38">
              <w:rPr>
                <w:szCs w:val="24"/>
              </w:rPr>
              <w:t>Бородицкой</w:t>
            </w:r>
            <w:proofErr w:type="spellEnd"/>
          </w:p>
        </w:tc>
      </w:tr>
      <w:tr w:rsidR="003F0212" w14:paraId="66C2803A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EC8CFDD" w14:textId="77777777" w:rsidR="003F0212" w:rsidRDefault="003F0212" w:rsidP="008B31F8"/>
        </w:tc>
        <w:tc>
          <w:tcPr>
            <w:tcW w:w="4140" w:type="dxa"/>
          </w:tcPr>
          <w:p w14:paraId="68DB1F83" w14:textId="6B8058EE" w:rsidR="003F0212" w:rsidRDefault="003F0212" w:rsidP="008B31F8">
            <w:proofErr w:type="spellStart"/>
            <w:r w:rsidRPr="00291C38">
              <w:rPr>
                <w:szCs w:val="24"/>
              </w:rPr>
              <w:t>Капутикян</w:t>
            </w:r>
            <w:proofErr w:type="spellEnd"/>
            <w:r w:rsidRPr="00291C38">
              <w:rPr>
                <w:szCs w:val="24"/>
              </w:rPr>
              <w:t xml:space="preserve"> С.Б. "Все спят", "Маша обедает"</w:t>
            </w:r>
          </w:p>
        </w:tc>
        <w:tc>
          <w:tcPr>
            <w:tcW w:w="3203" w:type="dxa"/>
          </w:tcPr>
          <w:p w14:paraId="0470643F" w14:textId="63BAC236" w:rsidR="003F0212" w:rsidRDefault="003F0212" w:rsidP="008B31F8">
            <w:r w:rsidRPr="00291C38">
              <w:rPr>
                <w:szCs w:val="24"/>
              </w:rPr>
              <w:t xml:space="preserve">пер. с </w:t>
            </w:r>
            <w:proofErr w:type="spellStart"/>
            <w:r w:rsidRPr="00291C38">
              <w:rPr>
                <w:szCs w:val="24"/>
              </w:rPr>
              <w:t>арм</w:t>
            </w:r>
            <w:proofErr w:type="spellEnd"/>
            <w:r w:rsidRPr="00291C38">
              <w:rPr>
                <w:szCs w:val="24"/>
              </w:rPr>
              <w:t>. Т. Спендиаровой</w:t>
            </w:r>
          </w:p>
        </w:tc>
      </w:tr>
      <w:tr w:rsidR="003F0212" w14:paraId="6D9E537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4EBE2BE1" w14:textId="77777777" w:rsidR="003F0212" w:rsidRDefault="003F0212" w:rsidP="008B31F8"/>
        </w:tc>
        <w:tc>
          <w:tcPr>
            <w:tcW w:w="4140" w:type="dxa"/>
          </w:tcPr>
          <w:p w14:paraId="70A62569" w14:textId="1323CC02" w:rsidR="003F0212" w:rsidRDefault="003F0212" w:rsidP="008B31F8">
            <w:proofErr w:type="spellStart"/>
            <w:r w:rsidRPr="00291C38">
              <w:rPr>
                <w:szCs w:val="24"/>
              </w:rPr>
              <w:t>Остервальдер</w:t>
            </w:r>
            <w:proofErr w:type="spellEnd"/>
            <w:r w:rsidRPr="00291C38">
              <w:rPr>
                <w:szCs w:val="24"/>
              </w:rPr>
              <w:t xml:space="preserve"> М. "Приключения маленького Бобо. Истории в картинках для самых маленьких"</w:t>
            </w:r>
          </w:p>
        </w:tc>
        <w:tc>
          <w:tcPr>
            <w:tcW w:w="3203" w:type="dxa"/>
          </w:tcPr>
          <w:p w14:paraId="30F622B5" w14:textId="584C16EA" w:rsidR="003F0212" w:rsidRDefault="004349FB" w:rsidP="008B31F8">
            <w:r w:rsidRPr="00291C38">
              <w:rPr>
                <w:szCs w:val="24"/>
              </w:rPr>
              <w:t>пер. Т. Зборовская</w:t>
            </w:r>
          </w:p>
        </w:tc>
      </w:tr>
      <w:tr w:rsidR="004349FB" w14:paraId="43F9E6ED" w14:textId="77777777" w:rsidTr="00AC5A01">
        <w:trPr>
          <w:trHeight w:val="321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6DF40026" w14:textId="77777777" w:rsidR="004349FB" w:rsidRDefault="004349FB" w:rsidP="008B31F8"/>
        </w:tc>
        <w:tc>
          <w:tcPr>
            <w:tcW w:w="4140" w:type="dxa"/>
          </w:tcPr>
          <w:p w14:paraId="44B69370" w14:textId="1843B094" w:rsidR="004349FB" w:rsidRDefault="004349FB" w:rsidP="008B31F8">
            <w:r w:rsidRPr="00291C38">
              <w:rPr>
                <w:szCs w:val="24"/>
              </w:rPr>
              <w:t>"Очень голодная гусеница"</w:t>
            </w:r>
          </w:p>
        </w:tc>
        <w:tc>
          <w:tcPr>
            <w:tcW w:w="3203" w:type="dxa"/>
          </w:tcPr>
          <w:p w14:paraId="2B42FD3D" w14:textId="4F3FD208" w:rsidR="004349FB" w:rsidRDefault="004349FB" w:rsidP="008B31F8">
            <w:r w:rsidRPr="00291C38">
              <w:rPr>
                <w:szCs w:val="24"/>
              </w:rPr>
              <w:t>Эрик К.</w:t>
            </w:r>
          </w:p>
        </w:tc>
      </w:tr>
    </w:tbl>
    <w:p w14:paraId="3BCAFB0F" w14:textId="77777777" w:rsidR="00E93E1E" w:rsidRPr="00E93E1E" w:rsidRDefault="00E93E1E" w:rsidP="008B31F8"/>
    <w:p w14:paraId="750E30AF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66" w:name="_Toc135350272"/>
      <w:r w:rsidRPr="00BF1695">
        <w:rPr>
          <w:szCs w:val="24"/>
        </w:rPr>
        <w:t>Перечень музыкальных произведений</w:t>
      </w:r>
      <w:bookmarkEnd w:id="6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3718"/>
        <w:gridCol w:w="4021"/>
      </w:tblGrid>
      <w:tr w:rsidR="00F43E64" w14:paraId="54B081EB" w14:textId="77777777" w:rsidTr="00CA197A">
        <w:tc>
          <w:tcPr>
            <w:tcW w:w="1940" w:type="dxa"/>
            <w:vAlign w:val="center"/>
          </w:tcPr>
          <w:p w14:paraId="3C6E994B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718" w:type="dxa"/>
            <w:vAlign w:val="center"/>
          </w:tcPr>
          <w:p w14:paraId="79FBA57D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021" w:type="dxa"/>
            <w:vAlign w:val="center"/>
          </w:tcPr>
          <w:p w14:paraId="4608A50B" w14:textId="77777777"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14:paraId="3EC6578A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1274F5EE" w14:textId="77777777" w:rsidR="008B31F8" w:rsidRDefault="008B31F8" w:rsidP="008B31F8">
            <w:r w:rsidRPr="002F4D82">
              <w:t>Слушание.</w:t>
            </w:r>
          </w:p>
        </w:tc>
        <w:tc>
          <w:tcPr>
            <w:tcW w:w="3718" w:type="dxa"/>
          </w:tcPr>
          <w:p w14:paraId="2C0B71F8" w14:textId="1885B4E1" w:rsidR="008B31F8" w:rsidRDefault="004349FB" w:rsidP="008B31F8">
            <w:r w:rsidRPr="00291C38">
              <w:rPr>
                <w:szCs w:val="24"/>
              </w:rPr>
              <w:t>"Наша погремушка"</w:t>
            </w:r>
          </w:p>
        </w:tc>
        <w:tc>
          <w:tcPr>
            <w:tcW w:w="4021" w:type="dxa"/>
          </w:tcPr>
          <w:p w14:paraId="4E200E03" w14:textId="3852B013" w:rsidR="008B31F8" w:rsidRDefault="004349FB" w:rsidP="008B31F8">
            <w:r w:rsidRPr="00291C38">
              <w:rPr>
                <w:szCs w:val="24"/>
              </w:rPr>
              <w:t>муз. И. Арсеева, сл. И. Черницкой</w:t>
            </w:r>
          </w:p>
        </w:tc>
      </w:tr>
      <w:tr w:rsidR="008B31F8" w14:paraId="6758F4EA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A1929CA" w14:textId="77777777" w:rsidR="008B31F8" w:rsidRDefault="008B31F8" w:rsidP="008B31F8"/>
        </w:tc>
        <w:tc>
          <w:tcPr>
            <w:tcW w:w="3718" w:type="dxa"/>
          </w:tcPr>
          <w:p w14:paraId="1265105D" w14:textId="19268B00" w:rsidR="008B31F8" w:rsidRDefault="004349FB" w:rsidP="008B31F8">
            <w:r w:rsidRPr="00291C38">
              <w:rPr>
                <w:szCs w:val="24"/>
              </w:rPr>
              <w:t>"Весною", "Осенью"</w:t>
            </w:r>
          </w:p>
        </w:tc>
        <w:tc>
          <w:tcPr>
            <w:tcW w:w="4021" w:type="dxa"/>
          </w:tcPr>
          <w:p w14:paraId="4A317B6E" w14:textId="43533061" w:rsidR="008B31F8" w:rsidRDefault="004349FB" w:rsidP="008B31F8">
            <w:r w:rsidRPr="00291C38">
              <w:rPr>
                <w:szCs w:val="24"/>
              </w:rPr>
              <w:t xml:space="preserve">муз. С. </w:t>
            </w:r>
            <w:proofErr w:type="spellStart"/>
            <w:r w:rsidRPr="00291C38">
              <w:rPr>
                <w:szCs w:val="24"/>
              </w:rPr>
              <w:t>Майкапара</w:t>
            </w:r>
            <w:proofErr w:type="spellEnd"/>
          </w:p>
        </w:tc>
      </w:tr>
      <w:tr w:rsidR="008B31F8" w14:paraId="0BDD5AD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AB8998F" w14:textId="77777777" w:rsidR="008B31F8" w:rsidRDefault="008B31F8" w:rsidP="008B31F8"/>
        </w:tc>
        <w:tc>
          <w:tcPr>
            <w:tcW w:w="3718" w:type="dxa"/>
          </w:tcPr>
          <w:p w14:paraId="76E7FA02" w14:textId="349290E9" w:rsidR="008B31F8" w:rsidRDefault="004349FB" w:rsidP="008B31F8">
            <w:r w:rsidRPr="00291C38">
              <w:rPr>
                <w:szCs w:val="24"/>
              </w:rPr>
              <w:t>"Цветики"</w:t>
            </w:r>
          </w:p>
        </w:tc>
        <w:tc>
          <w:tcPr>
            <w:tcW w:w="4021" w:type="dxa"/>
          </w:tcPr>
          <w:p w14:paraId="3C6F109E" w14:textId="152F4229" w:rsidR="008B31F8" w:rsidRDefault="004349FB" w:rsidP="008B31F8">
            <w:r w:rsidRPr="00291C38">
              <w:rPr>
                <w:szCs w:val="24"/>
              </w:rPr>
              <w:t>муз. В. Карасевой, сл. Н. Френкель</w:t>
            </w:r>
          </w:p>
        </w:tc>
      </w:tr>
      <w:tr w:rsidR="008B31F8" w14:paraId="5A6A743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5F28AA0" w14:textId="77777777" w:rsidR="008B31F8" w:rsidRDefault="008B31F8" w:rsidP="008B31F8"/>
        </w:tc>
        <w:tc>
          <w:tcPr>
            <w:tcW w:w="3718" w:type="dxa"/>
          </w:tcPr>
          <w:p w14:paraId="04BCEF86" w14:textId="68FD5C6F" w:rsidR="008B31F8" w:rsidRDefault="004349FB" w:rsidP="008B31F8">
            <w:r w:rsidRPr="00291C38">
              <w:rPr>
                <w:szCs w:val="24"/>
              </w:rPr>
              <w:t>"Вот как мы умеем", "Марш и бег"</w:t>
            </w:r>
          </w:p>
        </w:tc>
        <w:tc>
          <w:tcPr>
            <w:tcW w:w="4021" w:type="dxa"/>
          </w:tcPr>
          <w:p w14:paraId="5F3DA186" w14:textId="54E6B2F5" w:rsidR="008B31F8" w:rsidRDefault="004349FB" w:rsidP="008B31F8">
            <w:r w:rsidRPr="00291C38">
              <w:rPr>
                <w:szCs w:val="24"/>
              </w:rPr>
              <w:t>муз. Е. Тиличеевой, сл. Н. Френкель</w:t>
            </w:r>
          </w:p>
        </w:tc>
      </w:tr>
      <w:tr w:rsidR="008B31F8" w14:paraId="6E7A301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0F90FFD" w14:textId="77777777" w:rsidR="008B31F8" w:rsidRDefault="008B31F8" w:rsidP="008B31F8"/>
        </w:tc>
        <w:tc>
          <w:tcPr>
            <w:tcW w:w="3718" w:type="dxa"/>
          </w:tcPr>
          <w:p w14:paraId="2DE7249E" w14:textId="2BD2A81B" w:rsidR="008B31F8" w:rsidRDefault="004349FB" w:rsidP="008B31F8">
            <w:r w:rsidRPr="00291C38">
              <w:rPr>
                <w:szCs w:val="24"/>
              </w:rPr>
              <w:t>"Кошечка" (к игре "Кошка и котята")</w:t>
            </w:r>
          </w:p>
        </w:tc>
        <w:tc>
          <w:tcPr>
            <w:tcW w:w="4021" w:type="dxa"/>
          </w:tcPr>
          <w:p w14:paraId="177494B9" w14:textId="26D26B48" w:rsidR="008B31F8" w:rsidRDefault="004349FB" w:rsidP="008B31F8">
            <w:r w:rsidRPr="00291C38">
              <w:rPr>
                <w:szCs w:val="24"/>
              </w:rPr>
              <w:t>муз. В. Витлина, сл. Н. Найденовой</w:t>
            </w:r>
          </w:p>
        </w:tc>
      </w:tr>
      <w:tr w:rsidR="008B31F8" w14:paraId="78928F6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0937C47" w14:textId="77777777" w:rsidR="008B31F8" w:rsidRDefault="008B31F8" w:rsidP="008B31F8"/>
        </w:tc>
        <w:tc>
          <w:tcPr>
            <w:tcW w:w="3718" w:type="dxa"/>
          </w:tcPr>
          <w:p w14:paraId="1513AA4E" w14:textId="1D43BA6E" w:rsidR="008B31F8" w:rsidRDefault="004349FB" w:rsidP="008B31F8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Микита</w:t>
            </w:r>
            <w:proofErr w:type="spellEnd"/>
            <w:r w:rsidRPr="00291C38">
              <w:rPr>
                <w:szCs w:val="24"/>
              </w:rPr>
              <w:t>", белорус, нар. мелодия</w:t>
            </w:r>
          </w:p>
        </w:tc>
        <w:tc>
          <w:tcPr>
            <w:tcW w:w="4021" w:type="dxa"/>
          </w:tcPr>
          <w:p w14:paraId="2E792524" w14:textId="432FE27B" w:rsidR="008B31F8" w:rsidRDefault="004349FB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С. Полонского</w:t>
            </w:r>
          </w:p>
        </w:tc>
      </w:tr>
      <w:tr w:rsidR="008B31F8" w14:paraId="53105C69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994142C" w14:textId="77777777" w:rsidR="008B31F8" w:rsidRDefault="008B31F8" w:rsidP="008B31F8"/>
        </w:tc>
        <w:tc>
          <w:tcPr>
            <w:tcW w:w="3718" w:type="dxa"/>
          </w:tcPr>
          <w:p w14:paraId="30D6A6D7" w14:textId="58B65866" w:rsidR="008B31F8" w:rsidRDefault="004349FB" w:rsidP="008B31F8">
            <w:r w:rsidRPr="00291C38">
              <w:rPr>
                <w:szCs w:val="24"/>
              </w:rPr>
              <w:t>"Пляска с платочком"</w:t>
            </w:r>
          </w:p>
        </w:tc>
        <w:tc>
          <w:tcPr>
            <w:tcW w:w="4021" w:type="dxa"/>
          </w:tcPr>
          <w:p w14:paraId="35CB4B31" w14:textId="37EE7830" w:rsidR="008B31F8" w:rsidRDefault="004349FB" w:rsidP="008B31F8">
            <w:r w:rsidRPr="00291C38">
              <w:rPr>
                <w:szCs w:val="24"/>
              </w:rPr>
              <w:t xml:space="preserve">муз. Е. Тиличеевой, сл. И. </w:t>
            </w:r>
            <w:proofErr w:type="spellStart"/>
            <w:r w:rsidRPr="00291C38">
              <w:rPr>
                <w:szCs w:val="24"/>
              </w:rPr>
              <w:t>Грантовской</w:t>
            </w:r>
            <w:proofErr w:type="spellEnd"/>
          </w:p>
        </w:tc>
      </w:tr>
      <w:tr w:rsidR="008B31F8" w14:paraId="56EF1AF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35B5F82B" w14:textId="77777777" w:rsidR="008B31F8" w:rsidRDefault="008B31F8" w:rsidP="008B31F8"/>
        </w:tc>
        <w:tc>
          <w:tcPr>
            <w:tcW w:w="3718" w:type="dxa"/>
          </w:tcPr>
          <w:p w14:paraId="20FE632A" w14:textId="5E74911B" w:rsidR="008B31F8" w:rsidRPr="002F4D82" w:rsidRDefault="004349FB" w:rsidP="008B31F8">
            <w:r w:rsidRPr="00291C38">
              <w:rPr>
                <w:szCs w:val="24"/>
              </w:rPr>
              <w:t>"Полянка", рус. нар. мелодия</w:t>
            </w:r>
          </w:p>
        </w:tc>
        <w:tc>
          <w:tcPr>
            <w:tcW w:w="4021" w:type="dxa"/>
          </w:tcPr>
          <w:p w14:paraId="5A2EF80E" w14:textId="4C650F00" w:rsidR="008B31F8" w:rsidRPr="002F4D82" w:rsidRDefault="004349FB" w:rsidP="008B31F8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Г. Фрида</w:t>
            </w:r>
          </w:p>
        </w:tc>
      </w:tr>
      <w:tr w:rsidR="008B31F8" w14:paraId="5D759E2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DEA1C18" w14:textId="77777777" w:rsidR="008B31F8" w:rsidRDefault="008B31F8" w:rsidP="008B31F8"/>
        </w:tc>
        <w:tc>
          <w:tcPr>
            <w:tcW w:w="3718" w:type="dxa"/>
          </w:tcPr>
          <w:p w14:paraId="09449E90" w14:textId="7A3C2B2E" w:rsidR="008B31F8" w:rsidRPr="002F4D82" w:rsidRDefault="004349FB" w:rsidP="008B31F8">
            <w:r w:rsidRPr="00291C38">
              <w:rPr>
                <w:szCs w:val="24"/>
              </w:rPr>
              <w:t>"Утро",</w:t>
            </w:r>
          </w:p>
        </w:tc>
        <w:tc>
          <w:tcPr>
            <w:tcW w:w="4021" w:type="dxa"/>
          </w:tcPr>
          <w:p w14:paraId="2883A59F" w14:textId="6F8A6623" w:rsidR="008B31F8" w:rsidRPr="002F4D82" w:rsidRDefault="004349FB" w:rsidP="008B31F8">
            <w:r w:rsidRPr="00291C38">
              <w:rPr>
                <w:szCs w:val="24"/>
              </w:rPr>
              <w:t>муз. Г. Гриневича, сл. С. Прокофьевой</w:t>
            </w:r>
          </w:p>
        </w:tc>
      </w:tr>
      <w:tr w:rsidR="008B31F8" w14:paraId="28A5B43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04410C66" w14:textId="77777777" w:rsidR="008B31F8" w:rsidRDefault="008B31F8" w:rsidP="008B31F8"/>
        </w:tc>
        <w:tc>
          <w:tcPr>
            <w:tcW w:w="3718" w:type="dxa"/>
          </w:tcPr>
          <w:p w14:paraId="4E854A71" w14:textId="607FA200" w:rsidR="008B31F8" w:rsidRPr="002F4D82" w:rsidRDefault="008B31F8" w:rsidP="008B31F8"/>
        </w:tc>
        <w:tc>
          <w:tcPr>
            <w:tcW w:w="4021" w:type="dxa"/>
          </w:tcPr>
          <w:p w14:paraId="6A85C364" w14:textId="323CC5DE" w:rsidR="008B31F8" w:rsidRPr="002F4D82" w:rsidRDefault="008B31F8" w:rsidP="008B31F8"/>
        </w:tc>
      </w:tr>
      <w:tr w:rsidR="004349FB" w14:paraId="30F5C02B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0529A894" w14:textId="5B9DAFE5" w:rsidR="004349FB" w:rsidRDefault="004349FB" w:rsidP="008B31F8">
            <w:r w:rsidRPr="002F4B49">
              <w:t>Пение.</w:t>
            </w:r>
          </w:p>
        </w:tc>
        <w:tc>
          <w:tcPr>
            <w:tcW w:w="3718" w:type="dxa"/>
          </w:tcPr>
          <w:p w14:paraId="2A34F05C" w14:textId="4E133A9C" w:rsidR="004349FB" w:rsidRPr="002F4D82" w:rsidRDefault="004349FB" w:rsidP="004349FB">
            <w:r w:rsidRPr="00291C38">
              <w:rPr>
                <w:szCs w:val="24"/>
              </w:rPr>
              <w:t>"Баю" (колыбельная)</w:t>
            </w:r>
          </w:p>
        </w:tc>
        <w:tc>
          <w:tcPr>
            <w:tcW w:w="4021" w:type="dxa"/>
          </w:tcPr>
          <w:p w14:paraId="4BF5D4E9" w14:textId="0E2B825B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</w:p>
        </w:tc>
      </w:tr>
      <w:tr w:rsidR="004349FB" w14:paraId="0A697E0D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ED9FD13" w14:textId="77777777" w:rsidR="004349FB" w:rsidRDefault="004349FB" w:rsidP="008B31F8"/>
        </w:tc>
        <w:tc>
          <w:tcPr>
            <w:tcW w:w="3718" w:type="dxa"/>
          </w:tcPr>
          <w:p w14:paraId="6BCE985E" w14:textId="14D32D4B" w:rsidR="004349FB" w:rsidRPr="002F4D82" w:rsidRDefault="004349FB" w:rsidP="008B31F8">
            <w:r w:rsidRPr="00291C38">
              <w:rPr>
                <w:szCs w:val="24"/>
              </w:rPr>
              <w:t>"Белые гуси"</w:t>
            </w:r>
          </w:p>
        </w:tc>
        <w:tc>
          <w:tcPr>
            <w:tcW w:w="4021" w:type="dxa"/>
          </w:tcPr>
          <w:p w14:paraId="6FB83F83" w14:textId="04E65EE5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Красева</w:t>
            </w:r>
            <w:proofErr w:type="spellEnd"/>
            <w:r w:rsidRPr="00291C38">
              <w:rPr>
                <w:szCs w:val="24"/>
              </w:rPr>
              <w:t>, сл. М. Клоковой</w:t>
            </w:r>
          </w:p>
        </w:tc>
      </w:tr>
      <w:tr w:rsidR="004349FB" w14:paraId="4A87FE6C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0C157D23" w14:textId="77777777" w:rsidR="004349FB" w:rsidRDefault="004349FB" w:rsidP="008B31F8"/>
        </w:tc>
        <w:tc>
          <w:tcPr>
            <w:tcW w:w="3718" w:type="dxa"/>
          </w:tcPr>
          <w:p w14:paraId="2F6E54F9" w14:textId="31C26338" w:rsidR="004349FB" w:rsidRPr="002F4D82" w:rsidRDefault="004349FB" w:rsidP="008B31F8">
            <w:r w:rsidRPr="00291C38">
              <w:rPr>
                <w:szCs w:val="24"/>
              </w:rPr>
              <w:t>"Дождик"</w:t>
            </w:r>
          </w:p>
        </w:tc>
        <w:tc>
          <w:tcPr>
            <w:tcW w:w="4021" w:type="dxa"/>
          </w:tcPr>
          <w:p w14:paraId="36BEA335" w14:textId="03007576" w:rsidR="004349FB" w:rsidRPr="002F4D82" w:rsidRDefault="004349FB" w:rsidP="004349FB">
            <w:r w:rsidRPr="004349FB">
              <w:t xml:space="preserve">рус. нар. мелодия, </w:t>
            </w:r>
            <w:proofErr w:type="spellStart"/>
            <w:r w:rsidRPr="004349FB">
              <w:t>обраб</w:t>
            </w:r>
            <w:proofErr w:type="spellEnd"/>
            <w:r w:rsidRPr="004349FB">
              <w:t>. В. Фере</w:t>
            </w:r>
          </w:p>
        </w:tc>
      </w:tr>
      <w:tr w:rsidR="004349FB" w14:paraId="7C6C733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E384ABA" w14:textId="77777777" w:rsidR="004349FB" w:rsidRDefault="004349FB" w:rsidP="008B31F8"/>
        </w:tc>
        <w:tc>
          <w:tcPr>
            <w:tcW w:w="3718" w:type="dxa"/>
          </w:tcPr>
          <w:p w14:paraId="3097A514" w14:textId="0817C956" w:rsidR="004349FB" w:rsidRPr="002F4D82" w:rsidRDefault="004349FB" w:rsidP="008B31F8">
            <w:r w:rsidRPr="00291C38">
              <w:rPr>
                <w:szCs w:val="24"/>
              </w:rPr>
              <w:t>"Елочка",</w:t>
            </w:r>
          </w:p>
        </w:tc>
        <w:tc>
          <w:tcPr>
            <w:tcW w:w="4021" w:type="dxa"/>
          </w:tcPr>
          <w:p w14:paraId="44A4AC22" w14:textId="5E4F8A0A" w:rsidR="004349FB" w:rsidRPr="002F4D82" w:rsidRDefault="004349FB" w:rsidP="008B31F8">
            <w:r w:rsidRPr="00291C38">
              <w:rPr>
                <w:szCs w:val="24"/>
              </w:rPr>
              <w:t>муз. Е. Тиличеевой, сл. М. Булатова</w:t>
            </w:r>
          </w:p>
        </w:tc>
      </w:tr>
      <w:tr w:rsidR="004349FB" w14:paraId="762EC350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78CB6CE" w14:textId="1DEA0457" w:rsidR="004349FB" w:rsidRDefault="004349FB" w:rsidP="008B31F8"/>
        </w:tc>
        <w:tc>
          <w:tcPr>
            <w:tcW w:w="3718" w:type="dxa"/>
          </w:tcPr>
          <w:p w14:paraId="1C4DF519" w14:textId="2A0C1254" w:rsidR="004349FB" w:rsidRPr="002F4D82" w:rsidRDefault="004349FB" w:rsidP="008B31F8">
            <w:r w:rsidRPr="00291C38">
              <w:rPr>
                <w:szCs w:val="24"/>
              </w:rPr>
              <w:t>"Кошечка"</w:t>
            </w:r>
          </w:p>
        </w:tc>
        <w:tc>
          <w:tcPr>
            <w:tcW w:w="4021" w:type="dxa"/>
          </w:tcPr>
          <w:p w14:paraId="75C08803" w14:textId="12056817" w:rsidR="004349FB" w:rsidRPr="002F4D82" w:rsidRDefault="004349FB" w:rsidP="008B31F8">
            <w:r w:rsidRPr="00291C38">
              <w:rPr>
                <w:szCs w:val="24"/>
              </w:rPr>
              <w:t>муз. В. Витлина, сл. Н. Найденовой</w:t>
            </w:r>
          </w:p>
        </w:tc>
      </w:tr>
      <w:tr w:rsidR="004349FB" w14:paraId="3638E7E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7B07C760" w14:textId="77777777" w:rsidR="004349FB" w:rsidRDefault="004349FB" w:rsidP="008B31F8"/>
        </w:tc>
        <w:tc>
          <w:tcPr>
            <w:tcW w:w="3718" w:type="dxa"/>
          </w:tcPr>
          <w:p w14:paraId="74789CB1" w14:textId="6447BAE7" w:rsidR="004349FB" w:rsidRPr="002F4D82" w:rsidRDefault="004349FB" w:rsidP="008B31F8">
            <w:r w:rsidRPr="00291C38">
              <w:rPr>
                <w:szCs w:val="24"/>
              </w:rPr>
              <w:t>"Ладушки", рус. нар. мелодия</w:t>
            </w:r>
          </w:p>
        </w:tc>
        <w:tc>
          <w:tcPr>
            <w:tcW w:w="4021" w:type="dxa"/>
          </w:tcPr>
          <w:p w14:paraId="52202504" w14:textId="35B536C7" w:rsidR="004349FB" w:rsidRPr="002F4D82" w:rsidRDefault="004349FB" w:rsidP="008B31F8"/>
        </w:tc>
      </w:tr>
      <w:tr w:rsidR="004349FB" w14:paraId="3DA93EA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024DCB6" w14:textId="77777777" w:rsidR="004349FB" w:rsidRDefault="004349FB" w:rsidP="008B31F8"/>
        </w:tc>
        <w:tc>
          <w:tcPr>
            <w:tcW w:w="3718" w:type="dxa"/>
          </w:tcPr>
          <w:p w14:paraId="61340583" w14:textId="487003C9" w:rsidR="004349FB" w:rsidRPr="002F4D82" w:rsidRDefault="004349FB" w:rsidP="008B31F8">
            <w:r w:rsidRPr="00291C38">
              <w:rPr>
                <w:szCs w:val="24"/>
              </w:rPr>
              <w:t>"Птичка"</w:t>
            </w:r>
          </w:p>
        </w:tc>
        <w:tc>
          <w:tcPr>
            <w:tcW w:w="4021" w:type="dxa"/>
          </w:tcPr>
          <w:p w14:paraId="23C452CD" w14:textId="07361B33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  <w:r w:rsidRPr="00291C38">
              <w:rPr>
                <w:szCs w:val="24"/>
              </w:rPr>
              <w:t>, сл. А. Барто</w:t>
            </w:r>
          </w:p>
        </w:tc>
      </w:tr>
      <w:tr w:rsidR="004349FB" w14:paraId="0CEFB5E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0D4EDF3" w14:textId="77777777" w:rsidR="004349FB" w:rsidRDefault="004349FB" w:rsidP="008B31F8"/>
        </w:tc>
        <w:tc>
          <w:tcPr>
            <w:tcW w:w="3718" w:type="dxa"/>
          </w:tcPr>
          <w:p w14:paraId="23B94AFC" w14:textId="024FC428" w:rsidR="004349FB" w:rsidRPr="002F4D82" w:rsidRDefault="004349FB" w:rsidP="008B31F8">
            <w:r w:rsidRPr="00291C38">
              <w:rPr>
                <w:szCs w:val="24"/>
              </w:rPr>
              <w:t>"Собачка"</w:t>
            </w:r>
          </w:p>
        </w:tc>
        <w:tc>
          <w:tcPr>
            <w:tcW w:w="4021" w:type="dxa"/>
          </w:tcPr>
          <w:p w14:paraId="167E78DF" w14:textId="34C84937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  <w:r w:rsidRPr="00291C38">
              <w:rPr>
                <w:szCs w:val="24"/>
              </w:rPr>
              <w:t>, сл. Н. Комиссаровой</w:t>
            </w:r>
          </w:p>
        </w:tc>
      </w:tr>
      <w:tr w:rsidR="004349FB" w14:paraId="338DDACC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321AC1D" w14:textId="77777777" w:rsidR="004349FB" w:rsidRDefault="004349FB" w:rsidP="008B31F8"/>
        </w:tc>
        <w:tc>
          <w:tcPr>
            <w:tcW w:w="3718" w:type="dxa"/>
          </w:tcPr>
          <w:p w14:paraId="1DD4CEE5" w14:textId="181370C7" w:rsidR="004349FB" w:rsidRPr="002F4D82" w:rsidRDefault="004349FB" w:rsidP="008B31F8">
            <w:r w:rsidRPr="00291C38">
              <w:rPr>
                <w:szCs w:val="24"/>
              </w:rPr>
              <w:t>"Цыплята"</w:t>
            </w:r>
          </w:p>
        </w:tc>
        <w:tc>
          <w:tcPr>
            <w:tcW w:w="4021" w:type="dxa"/>
          </w:tcPr>
          <w:p w14:paraId="0811F26C" w14:textId="0A05B204" w:rsidR="004349FB" w:rsidRPr="002F4D82" w:rsidRDefault="004349FB" w:rsidP="008B31F8">
            <w:r w:rsidRPr="00291C38">
              <w:rPr>
                <w:szCs w:val="24"/>
              </w:rPr>
              <w:t>муз. А. Филиппенко, сл. Т. Волгиной</w:t>
            </w:r>
          </w:p>
        </w:tc>
      </w:tr>
      <w:tr w:rsidR="004349FB" w14:paraId="2453D2A8" w14:textId="77777777" w:rsidTr="00CA197A">
        <w:trPr>
          <w:trHeight w:val="606"/>
        </w:trPr>
        <w:tc>
          <w:tcPr>
            <w:tcW w:w="1940" w:type="dxa"/>
            <w:vMerge/>
            <w:shd w:val="clear" w:color="auto" w:fill="BFBFBF" w:themeFill="background1" w:themeFillShade="BF"/>
          </w:tcPr>
          <w:p w14:paraId="640F9B79" w14:textId="77777777" w:rsidR="004349FB" w:rsidRDefault="004349FB" w:rsidP="008B31F8"/>
        </w:tc>
        <w:tc>
          <w:tcPr>
            <w:tcW w:w="3718" w:type="dxa"/>
          </w:tcPr>
          <w:p w14:paraId="45CC6938" w14:textId="3A73E4F4" w:rsidR="004349FB" w:rsidRPr="002F4D82" w:rsidRDefault="004349FB" w:rsidP="008B31F8">
            <w:r w:rsidRPr="00291C38">
              <w:rPr>
                <w:szCs w:val="24"/>
              </w:rPr>
              <w:t>"Колокольчик"</w:t>
            </w:r>
          </w:p>
        </w:tc>
        <w:tc>
          <w:tcPr>
            <w:tcW w:w="4021" w:type="dxa"/>
          </w:tcPr>
          <w:p w14:paraId="4DED5146" w14:textId="1C9EA37E" w:rsidR="004349FB" w:rsidRPr="002F4D82" w:rsidRDefault="004349FB" w:rsidP="008B31F8">
            <w:r w:rsidRPr="00291C38">
              <w:rPr>
                <w:szCs w:val="24"/>
              </w:rPr>
              <w:t>муз. И. Арсеева, сл. И. Черницкой</w:t>
            </w:r>
          </w:p>
        </w:tc>
      </w:tr>
      <w:tr w:rsidR="00CA197A" w14:paraId="3E391323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1D04F0CC" w14:textId="3F6F79AF" w:rsidR="00CA197A" w:rsidRDefault="00CA197A" w:rsidP="008B31F8">
            <w:r w:rsidRPr="006F6C6D">
              <w:t>Музыкально-ритмические движения.</w:t>
            </w:r>
          </w:p>
        </w:tc>
        <w:tc>
          <w:tcPr>
            <w:tcW w:w="3718" w:type="dxa"/>
          </w:tcPr>
          <w:p w14:paraId="619680E6" w14:textId="3120BB54" w:rsidR="00CA197A" w:rsidRPr="002F4D82" w:rsidRDefault="00CA197A" w:rsidP="008B31F8">
            <w:r w:rsidRPr="00291C38">
              <w:rPr>
                <w:szCs w:val="24"/>
              </w:rPr>
              <w:t>"Дождик",</w:t>
            </w:r>
          </w:p>
        </w:tc>
        <w:tc>
          <w:tcPr>
            <w:tcW w:w="4021" w:type="dxa"/>
          </w:tcPr>
          <w:p w14:paraId="65DBD9A2" w14:textId="70DE1416" w:rsidR="00CA197A" w:rsidRPr="002F4D82" w:rsidRDefault="00CA197A" w:rsidP="008B31F8">
            <w:r w:rsidRPr="00291C38">
              <w:rPr>
                <w:szCs w:val="24"/>
              </w:rPr>
              <w:t>муз</w:t>
            </w:r>
            <w:proofErr w:type="gramStart"/>
            <w:r w:rsidRPr="00291C38">
              <w:rPr>
                <w:szCs w:val="24"/>
              </w:rPr>
              <w:t>.</w:t>
            </w:r>
            <w:proofErr w:type="gramEnd"/>
            <w:r w:rsidRPr="00291C38">
              <w:rPr>
                <w:szCs w:val="24"/>
              </w:rPr>
              <w:t xml:space="preserve"> и сл. Е. </w:t>
            </w:r>
            <w:proofErr w:type="spellStart"/>
            <w:r w:rsidRPr="00291C38">
              <w:rPr>
                <w:szCs w:val="24"/>
              </w:rPr>
              <w:t>Макшанцевой</w:t>
            </w:r>
            <w:proofErr w:type="spellEnd"/>
          </w:p>
        </w:tc>
      </w:tr>
      <w:tr w:rsidR="00CA197A" w14:paraId="2B39BB38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EA00626" w14:textId="77777777" w:rsidR="00CA197A" w:rsidRDefault="00CA197A" w:rsidP="008B31F8"/>
        </w:tc>
        <w:tc>
          <w:tcPr>
            <w:tcW w:w="3718" w:type="dxa"/>
          </w:tcPr>
          <w:p w14:paraId="63CB2E6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"Воробушки", </w:t>
            </w:r>
          </w:p>
          <w:p w14:paraId="33C453D5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"Погремушка, попляши", </w:t>
            </w:r>
          </w:p>
          <w:p w14:paraId="22B8356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"Колокольчик", </w:t>
            </w:r>
          </w:p>
          <w:p w14:paraId="4C18B0E0" w14:textId="0DD0EA46" w:rsidR="00CA197A" w:rsidRPr="002F4D82" w:rsidRDefault="00CA197A" w:rsidP="008B31F8">
            <w:r w:rsidRPr="00291C38">
              <w:rPr>
                <w:szCs w:val="24"/>
              </w:rPr>
              <w:t>"Погуляем",</w:t>
            </w:r>
          </w:p>
        </w:tc>
        <w:tc>
          <w:tcPr>
            <w:tcW w:w="4021" w:type="dxa"/>
          </w:tcPr>
          <w:p w14:paraId="6A466FBE" w14:textId="2D99D0D3" w:rsidR="00CA197A" w:rsidRPr="002F4D82" w:rsidRDefault="00CA197A" w:rsidP="008B31F8">
            <w:r w:rsidRPr="00291C38">
              <w:rPr>
                <w:szCs w:val="24"/>
              </w:rPr>
              <w:t>муз. И. Арсеева, сл. И. Черницкой</w:t>
            </w:r>
          </w:p>
        </w:tc>
      </w:tr>
      <w:tr w:rsidR="00CA197A" w14:paraId="5F506749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0D01C19" w14:textId="77777777" w:rsidR="00CA197A" w:rsidRDefault="00CA197A" w:rsidP="008B31F8"/>
        </w:tc>
        <w:tc>
          <w:tcPr>
            <w:tcW w:w="3718" w:type="dxa"/>
          </w:tcPr>
          <w:p w14:paraId="2AD2D33C" w14:textId="696145FF" w:rsidR="00CA197A" w:rsidRPr="002F4D82" w:rsidRDefault="00CA197A" w:rsidP="008B31F8">
            <w:r w:rsidRPr="00291C38">
              <w:rPr>
                <w:szCs w:val="24"/>
              </w:rPr>
              <w:t>"Вот как мы умеем"</w:t>
            </w:r>
          </w:p>
        </w:tc>
        <w:tc>
          <w:tcPr>
            <w:tcW w:w="4021" w:type="dxa"/>
          </w:tcPr>
          <w:p w14:paraId="74FE6AB4" w14:textId="44D039CC" w:rsidR="00CA197A" w:rsidRPr="002F4D82" w:rsidRDefault="00CA197A" w:rsidP="008B31F8">
            <w:r w:rsidRPr="00291C38">
              <w:rPr>
                <w:szCs w:val="24"/>
              </w:rPr>
              <w:t>муз. Е. Тиличеевой, сл. Н. Френкель</w:t>
            </w:r>
          </w:p>
        </w:tc>
      </w:tr>
      <w:tr w:rsidR="00CA197A" w14:paraId="4D7F60CB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2A974AF1" w14:textId="530CBC88" w:rsidR="00CA197A" w:rsidRDefault="00CA197A" w:rsidP="008B31F8">
            <w:r w:rsidRPr="00291C38">
              <w:rPr>
                <w:szCs w:val="24"/>
              </w:rPr>
              <w:t>Рассказы с музыкальными иллюстрациями.</w:t>
            </w:r>
          </w:p>
        </w:tc>
        <w:tc>
          <w:tcPr>
            <w:tcW w:w="3718" w:type="dxa"/>
          </w:tcPr>
          <w:p w14:paraId="0922B6DA" w14:textId="260A1F16" w:rsidR="00CA197A" w:rsidRPr="002F4D82" w:rsidRDefault="00CA197A" w:rsidP="008B31F8">
            <w:r w:rsidRPr="00291C38">
              <w:rPr>
                <w:szCs w:val="24"/>
              </w:rPr>
              <w:t xml:space="preserve"> "Птички"</w:t>
            </w:r>
          </w:p>
        </w:tc>
        <w:tc>
          <w:tcPr>
            <w:tcW w:w="4021" w:type="dxa"/>
          </w:tcPr>
          <w:p w14:paraId="13CD7E9F" w14:textId="0E056E95" w:rsidR="00CA197A" w:rsidRPr="002F4D82" w:rsidRDefault="00CA197A" w:rsidP="008B31F8">
            <w:r w:rsidRPr="00291C38">
              <w:rPr>
                <w:szCs w:val="24"/>
              </w:rPr>
              <w:t>муз. Г. Фрида</w:t>
            </w:r>
          </w:p>
        </w:tc>
      </w:tr>
      <w:tr w:rsidR="00CA197A" w14:paraId="5D717BCE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AB12D14" w14:textId="77777777" w:rsidR="00CA197A" w:rsidRDefault="00CA197A" w:rsidP="008B31F8"/>
        </w:tc>
        <w:tc>
          <w:tcPr>
            <w:tcW w:w="3718" w:type="dxa"/>
          </w:tcPr>
          <w:p w14:paraId="6A1B303B" w14:textId="7A115CDF" w:rsidR="00CA197A" w:rsidRPr="002F4D82" w:rsidRDefault="00CA197A" w:rsidP="008B31F8">
            <w:r w:rsidRPr="00291C38">
              <w:rPr>
                <w:szCs w:val="24"/>
              </w:rPr>
              <w:t>"Праздничная прогулка"</w:t>
            </w:r>
          </w:p>
        </w:tc>
        <w:tc>
          <w:tcPr>
            <w:tcW w:w="4021" w:type="dxa"/>
          </w:tcPr>
          <w:p w14:paraId="30162AB7" w14:textId="098F7FF0" w:rsidR="00CA197A" w:rsidRPr="002F4D82" w:rsidRDefault="00CA197A" w:rsidP="008B31F8">
            <w:r w:rsidRPr="00291C38">
              <w:rPr>
                <w:szCs w:val="24"/>
              </w:rPr>
              <w:t>муз. А. Александрова.</w:t>
            </w:r>
          </w:p>
        </w:tc>
      </w:tr>
      <w:tr w:rsidR="00CA197A" w14:paraId="28311906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65A7790E" w14:textId="66D528B7" w:rsidR="00CA197A" w:rsidRDefault="00CA197A" w:rsidP="008B31F8">
            <w:r w:rsidRPr="00291C38">
              <w:rPr>
                <w:szCs w:val="24"/>
              </w:rPr>
              <w:t>Игры с пением.</w:t>
            </w:r>
          </w:p>
        </w:tc>
        <w:tc>
          <w:tcPr>
            <w:tcW w:w="3718" w:type="dxa"/>
          </w:tcPr>
          <w:p w14:paraId="64DC0B84" w14:textId="174D9DE6" w:rsidR="00CA197A" w:rsidRPr="002F4D82" w:rsidRDefault="00CA197A" w:rsidP="008B31F8">
            <w:r w:rsidRPr="00291C38">
              <w:rPr>
                <w:szCs w:val="24"/>
              </w:rPr>
              <w:t>"Игра с мишкой"</w:t>
            </w:r>
          </w:p>
        </w:tc>
        <w:tc>
          <w:tcPr>
            <w:tcW w:w="4021" w:type="dxa"/>
          </w:tcPr>
          <w:p w14:paraId="68B2A356" w14:textId="02B9C131" w:rsidR="00CA197A" w:rsidRPr="002F4D82" w:rsidRDefault="00CA197A" w:rsidP="008B31F8">
            <w:r w:rsidRPr="00291C38">
              <w:rPr>
                <w:szCs w:val="24"/>
              </w:rPr>
              <w:t xml:space="preserve">муз. Г. </w:t>
            </w:r>
            <w:proofErr w:type="spellStart"/>
            <w:r w:rsidRPr="00291C38">
              <w:rPr>
                <w:szCs w:val="24"/>
              </w:rPr>
              <w:t>Финаровского</w:t>
            </w:r>
            <w:proofErr w:type="spellEnd"/>
          </w:p>
        </w:tc>
      </w:tr>
      <w:tr w:rsidR="00CA197A" w14:paraId="6B64877F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7E99BB8A" w14:textId="77777777" w:rsidR="00CA197A" w:rsidRDefault="00CA197A" w:rsidP="008B31F8"/>
        </w:tc>
        <w:tc>
          <w:tcPr>
            <w:tcW w:w="3718" w:type="dxa"/>
          </w:tcPr>
          <w:p w14:paraId="6ABC9E75" w14:textId="6945981A" w:rsidR="00CA197A" w:rsidRPr="004349FB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"Кто у нас хороший?", рус. нар. песня.</w:t>
            </w:r>
          </w:p>
        </w:tc>
        <w:tc>
          <w:tcPr>
            <w:tcW w:w="4021" w:type="dxa"/>
          </w:tcPr>
          <w:p w14:paraId="6117DC1F" w14:textId="722661E3" w:rsidR="00CA197A" w:rsidRPr="002F4D82" w:rsidRDefault="00CA197A" w:rsidP="008B31F8"/>
        </w:tc>
      </w:tr>
      <w:tr w:rsidR="00CA197A" w14:paraId="530C77AA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0AAF051B" w14:textId="101421A7" w:rsidR="00CA197A" w:rsidRDefault="00CA197A" w:rsidP="008B31F8">
            <w:r w:rsidRPr="00291C38">
              <w:rPr>
                <w:szCs w:val="24"/>
              </w:rPr>
              <w:t>Музыкальные забавы.</w:t>
            </w:r>
          </w:p>
        </w:tc>
        <w:tc>
          <w:tcPr>
            <w:tcW w:w="3718" w:type="dxa"/>
          </w:tcPr>
          <w:p w14:paraId="77639AEC" w14:textId="709E09B3" w:rsidR="00CA197A" w:rsidRPr="002F4D82" w:rsidRDefault="00CA197A" w:rsidP="008B31F8">
            <w:r w:rsidRPr="00291C38">
              <w:rPr>
                <w:szCs w:val="24"/>
              </w:rPr>
              <w:t>"Из-за леса, из-за гор",</w:t>
            </w:r>
          </w:p>
        </w:tc>
        <w:tc>
          <w:tcPr>
            <w:tcW w:w="4021" w:type="dxa"/>
          </w:tcPr>
          <w:p w14:paraId="433B3FD4" w14:textId="78C4116D" w:rsidR="00CA197A" w:rsidRPr="002F4D82" w:rsidRDefault="00CA197A" w:rsidP="008B31F8">
            <w:r w:rsidRPr="00291C38">
              <w:rPr>
                <w:szCs w:val="24"/>
              </w:rPr>
              <w:t>Т. Казакова</w:t>
            </w:r>
          </w:p>
        </w:tc>
      </w:tr>
      <w:tr w:rsidR="00CA197A" w14:paraId="2137054F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05791D2" w14:textId="77777777" w:rsidR="00CA197A" w:rsidRDefault="00CA197A" w:rsidP="008B31F8"/>
        </w:tc>
        <w:tc>
          <w:tcPr>
            <w:tcW w:w="3718" w:type="dxa"/>
          </w:tcPr>
          <w:p w14:paraId="5A81EFB1" w14:textId="2931A545" w:rsidR="00CA197A" w:rsidRPr="002F4D82" w:rsidRDefault="00CA197A" w:rsidP="008B31F8">
            <w:r w:rsidRPr="00291C38">
              <w:rPr>
                <w:szCs w:val="24"/>
              </w:rPr>
              <w:t>"Котик и козлик"</w:t>
            </w:r>
          </w:p>
        </w:tc>
        <w:tc>
          <w:tcPr>
            <w:tcW w:w="4021" w:type="dxa"/>
          </w:tcPr>
          <w:p w14:paraId="5D733E80" w14:textId="77777777" w:rsidR="00CA197A" w:rsidRPr="00291C38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муз. Ц. Кюи.</w:t>
            </w:r>
          </w:p>
          <w:p w14:paraId="45D5414D" w14:textId="4395C4C4" w:rsidR="00CA197A" w:rsidRPr="002F4D82" w:rsidRDefault="00CA197A" w:rsidP="008B31F8"/>
        </w:tc>
      </w:tr>
      <w:tr w:rsidR="00CA197A" w14:paraId="6F4222A6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56D37579" w14:textId="3245D96C" w:rsidR="00CA197A" w:rsidRDefault="00CA197A" w:rsidP="008B31F8">
            <w:r w:rsidRPr="00291C38">
              <w:rPr>
                <w:szCs w:val="24"/>
              </w:rPr>
              <w:lastRenderedPageBreak/>
              <w:t>Инсценирование песен.</w:t>
            </w:r>
          </w:p>
        </w:tc>
        <w:tc>
          <w:tcPr>
            <w:tcW w:w="3718" w:type="dxa"/>
          </w:tcPr>
          <w:p w14:paraId="094E91A1" w14:textId="199F798E" w:rsidR="00CA197A" w:rsidRPr="002F4D82" w:rsidRDefault="00CA197A" w:rsidP="008B31F8">
            <w:r w:rsidRPr="00291C38">
              <w:rPr>
                <w:szCs w:val="24"/>
              </w:rPr>
              <w:t>"Кошка и котенок"</w:t>
            </w:r>
          </w:p>
        </w:tc>
        <w:tc>
          <w:tcPr>
            <w:tcW w:w="4021" w:type="dxa"/>
          </w:tcPr>
          <w:p w14:paraId="26358BD5" w14:textId="0F11B0BC" w:rsidR="00CA197A" w:rsidRPr="002F4D82" w:rsidRDefault="00CA197A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Красева</w:t>
            </w:r>
            <w:proofErr w:type="spellEnd"/>
            <w:r w:rsidRPr="00291C38">
              <w:rPr>
                <w:szCs w:val="24"/>
              </w:rPr>
              <w:t xml:space="preserve">, сл. О. </w:t>
            </w:r>
            <w:proofErr w:type="spellStart"/>
            <w:r w:rsidRPr="00291C38">
              <w:rPr>
                <w:szCs w:val="24"/>
              </w:rPr>
              <w:t>Высотской</w:t>
            </w:r>
            <w:proofErr w:type="spellEnd"/>
          </w:p>
        </w:tc>
      </w:tr>
      <w:tr w:rsidR="00CA197A" w14:paraId="44F476E3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73823F4" w14:textId="77777777" w:rsidR="00CA197A" w:rsidRDefault="00CA197A" w:rsidP="008B31F8"/>
        </w:tc>
        <w:tc>
          <w:tcPr>
            <w:tcW w:w="3718" w:type="dxa"/>
          </w:tcPr>
          <w:p w14:paraId="1FC825FA" w14:textId="0AFFBCC6" w:rsidR="00CA197A" w:rsidRPr="002F4D82" w:rsidRDefault="00CA197A" w:rsidP="008B31F8">
            <w:r w:rsidRPr="00291C38">
              <w:rPr>
                <w:szCs w:val="24"/>
              </w:rPr>
              <w:t>"Неваляшки"</w:t>
            </w:r>
          </w:p>
        </w:tc>
        <w:tc>
          <w:tcPr>
            <w:tcW w:w="4021" w:type="dxa"/>
          </w:tcPr>
          <w:p w14:paraId="5C65B598" w14:textId="156A295A" w:rsidR="00CA197A" w:rsidRPr="002F4D82" w:rsidRDefault="00CA197A" w:rsidP="008B31F8">
            <w:r w:rsidRPr="00291C38">
              <w:rPr>
                <w:szCs w:val="24"/>
              </w:rPr>
              <w:t>муз. 3. Левиной</w:t>
            </w:r>
          </w:p>
        </w:tc>
      </w:tr>
    </w:tbl>
    <w:p w14:paraId="43CB9F02" w14:textId="77777777" w:rsidR="00E93E1E" w:rsidRPr="00E93E1E" w:rsidRDefault="00E93E1E" w:rsidP="008B31F8"/>
    <w:p w14:paraId="759FF40D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67" w:name="_Toc135350273"/>
      <w:r w:rsidRPr="00BF1695">
        <w:rPr>
          <w:szCs w:val="24"/>
        </w:rPr>
        <w:t>Перечень произведений изобразительного искусства</w:t>
      </w:r>
      <w:bookmarkEnd w:id="67"/>
    </w:p>
    <w:p w14:paraId="14629F3F" w14:textId="77777777"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451"/>
        <w:gridCol w:w="4018"/>
      </w:tblGrid>
      <w:tr w:rsidR="00F43E64" w14:paraId="6200E38C" w14:textId="77777777" w:rsidTr="00CA197A">
        <w:tc>
          <w:tcPr>
            <w:tcW w:w="2210" w:type="dxa"/>
            <w:vAlign w:val="center"/>
          </w:tcPr>
          <w:p w14:paraId="2683E591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451" w:type="dxa"/>
            <w:vAlign w:val="center"/>
          </w:tcPr>
          <w:p w14:paraId="2D0AAF90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018" w:type="dxa"/>
            <w:vAlign w:val="center"/>
          </w:tcPr>
          <w:p w14:paraId="0DFDF085" w14:textId="77777777"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72480D" w14:paraId="412FA4F5" w14:textId="77777777" w:rsidTr="00AC5A01">
        <w:tc>
          <w:tcPr>
            <w:tcW w:w="2210" w:type="dxa"/>
            <w:vMerge w:val="restart"/>
            <w:shd w:val="clear" w:color="auto" w:fill="BFBFBF" w:themeFill="background1" w:themeFillShade="BF"/>
          </w:tcPr>
          <w:p w14:paraId="57266BC4" w14:textId="77777777" w:rsidR="0072480D" w:rsidRDefault="0072480D" w:rsidP="008B31F8">
            <w:r w:rsidRPr="0072480D">
              <w:t>Иллюстрации к книгам</w:t>
            </w:r>
          </w:p>
        </w:tc>
        <w:tc>
          <w:tcPr>
            <w:tcW w:w="3451" w:type="dxa"/>
          </w:tcPr>
          <w:p w14:paraId="4FBE56EB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"Кораблик", </w:t>
            </w:r>
          </w:p>
          <w:p w14:paraId="6AE691F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"Кто сказал мяу?", </w:t>
            </w:r>
          </w:p>
          <w:p w14:paraId="78012C58" w14:textId="54195534" w:rsidR="0072480D" w:rsidRDefault="00CA197A" w:rsidP="008B31F8">
            <w:r w:rsidRPr="00291C38">
              <w:rPr>
                <w:szCs w:val="24"/>
              </w:rPr>
              <w:t>"Цыпленок и Утенок"</w:t>
            </w:r>
          </w:p>
        </w:tc>
        <w:tc>
          <w:tcPr>
            <w:tcW w:w="4018" w:type="dxa"/>
          </w:tcPr>
          <w:p w14:paraId="600F2C9E" w14:textId="7ED1616D" w:rsidR="0072480D" w:rsidRDefault="00CA197A" w:rsidP="008B31F8">
            <w:r w:rsidRPr="00291C38">
              <w:rPr>
                <w:szCs w:val="24"/>
              </w:rPr>
              <w:t>В.Г. Сутеев</w:t>
            </w:r>
          </w:p>
        </w:tc>
      </w:tr>
      <w:tr w:rsidR="0072480D" w14:paraId="5AC6928C" w14:textId="77777777" w:rsidTr="00AC5A01">
        <w:tc>
          <w:tcPr>
            <w:tcW w:w="2210" w:type="dxa"/>
            <w:vMerge/>
            <w:shd w:val="clear" w:color="auto" w:fill="BFBFBF" w:themeFill="background1" w:themeFillShade="BF"/>
          </w:tcPr>
          <w:p w14:paraId="5BD812A2" w14:textId="77777777" w:rsidR="0072480D" w:rsidRDefault="0072480D" w:rsidP="008B31F8"/>
        </w:tc>
        <w:tc>
          <w:tcPr>
            <w:tcW w:w="3451" w:type="dxa"/>
          </w:tcPr>
          <w:p w14:paraId="4B18B83B" w14:textId="77777777" w:rsidR="00CA197A" w:rsidRDefault="00CA197A" w:rsidP="00CA197A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"Колобок", </w:t>
            </w:r>
          </w:p>
          <w:p w14:paraId="0B4FC392" w14:textId="0E608767" w:rsidR="0072480D" w:rsidRDefault="00CA197A" w:rsidP="00CA197A">
            <w:r w:rsidRPr="00291C38">
              <w:rPr>
                <w:szCs w:val="24"/>
              </w:rPr>
              <w:t>"Теремок"</w:t>
            </w:r>
          </w:p>
        </w:tc>
        <w:tc>
          <w:tcPr>
            <w:tcW w:w="4018" w:type="dxa"/>
          </w:tcPr>
          <w:p w14:paraId="0E0E6F0A" w14:textId="1BE2E12D" w:rsidR="0072480D" w:rsidRDefault="00CA197A" w:rsidP="008B31F8">
            <w:r w:rsidRPr="00291C38">
              <w:rPr>
                <w:szCs w:val="24"/>
              </w:rPr>
              <w:t>Ю.А. Васнецов</w:t>
            </w:r>
          </w:p>
        </w:tc>
      </w:tr>
    </w:tbl>
    <w:p w14:paraId="2DE6A3FE" w14:textId="77777777" w:rsidR="001145A5" w:rsidRDefault="001145A5" w:rsidP="008B31F8">
      <w:pPr>
        <w:jc w:val="left"/>
        <w:rPr>
          <w:szCs w:val="24"/>
        </w:rPr>
      </w:pPr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63DCE" w14:textId="77777777" w:rsidR="00D80AC8" w:rsidRDefault="00D80AC8" w:rsidP="00DE63E1">
      <w:pPr>
        <w:spacing w:line="240" w:lineRule="auto"/>
      </w:pPr>
      <w:r>
        <w:separator/>
      </w:r>
    </w:p>
  </w:endnote>
  <w:endnote w:type="continuationSeparator" w:id="0">
    <w:p w14:paraId="342AFD47" w14:textId="77777777" w:rsidR="00D80AC8" w:rsidRDefault="00D80AC8" w:rsidP="00DE6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2DF5A" w14:textId="77777777" w:rsidR="00D80AC8" w:rsidRDefault="00D80AC8" w:rsidP="00DE63E1">
      <w:pPr>
        <w:spacing w:line="240" w:lineRule="auto"/>
      </w:pPr>
      <w:r>
        <w:separator/>
      </w:r>
    </w:p>
  </w:footnote>
  <w:footnote w:type="continuationSeparator" w:id="0">
    <w:p w14:paraId="728399AE" w14:textId="77777777" w:rsidR="00D80AC8" w:rsidRDefault="00D80AC8" w:rsidP="00DE63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A9C"/>
    <w:multiLevelType w:val="multilevel"/>
    <w:tmpl w:val="123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EB"/>
    <w:multiLevelType w:val="hybridMultilevel"/>
    <w:tmpl w:val="C3BC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6686B"/>
    <w:multiLevelType w:val="hybridMultilevel"/>
    <w:tmpl w:val="4E323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BC09D7"/>
    <w:multiLevelType w:val="multilevel"/>
    <w:tmpl w:val="0DBC09D7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1B5682"/>
    <w:multiLevelType w:val="hybridMultilevel"/>
    <w:tmpl w:val="AC02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B05F8"/>
    <w:multiLevelType w:val="hybridMultilevel"/>
    <w:tmpl w:val="ABA2F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E2A2A"/>
    <w:multiLevelType w:val="multilevel"/>
    <w:tmpl w:val="75CA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46A4E2A"/>
    <w:multiLevelType w:val="hybridMultilevel"/>
    <w:tmpl w:val="6DD4CD30"/>
    <w:lvl w:ilvl="0" w:tplc="BDD88FC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50CF1"/>
    <w:multiLevelType w:val="multilevel"/>
    <w:tmpl w:val="664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B20DBB"/>
    <w:multiLevelType w:val="multilevel"/>
    <w:tmpl w:val="20B20DBB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6A3DC9"/>
    <w:multiLevelType w:val="multilevel"/>
    <w:tmpl w:val="1CE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256B6F"/>
    <w:multiLevelType w:val="multilevel"/>
    <w:tmpl w:val="A0D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E10ED8"/>
    <w:multiLevelType w:val="hybridMultilevel"/>
    <w:tmpl w:val="2E1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949BF"/>
    <w:multiLevelType w:val="hybridMultilevel"/>
    <w:tmpl w:val="C30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10B76"/>
    <w:multiLevelType w:val="multilevel"/>
    <w:tmpl w:val="C17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4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8536F8"/>
    <w:multiLevelType w:val="multilevel"/>
    <w:tmpl w:val="FB5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E90235"/>
    <w:multiLevelType w:val="multilevel"/>
    <w:tmpl w:val="909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4E03E3"/>
    <w:multiLevelType w:val="multilevel"/>
    <w:tmpl w:val="967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EA42EFB"/>
    <w:multiLevelType w:val="hybridMultilevel"/>
    <w:tmpl w:val="65EA2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FCE748">
      <w:numFmt w:val="bullet"/>
      <w:lvlText w:val="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78E2275"/>
    <w:multiLevelType w:val="multilevel"/>
    <w:tmpl w:val="47B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80334A"/>
    <w:multiLevelType w:val="hybridMultilevel"/>
    <w:tmpl w:val="EEA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8B377E"/>
    <w:multiLevelType w:val="multilevel"/>
    <w:tmpl w:val="3842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42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43" w15:restartNumberingAfterBreak="0">
    <w:nsid w:val="68AA0782"/>
    <w:multiLevelType w:val="multilevel"/>
    <w:tmpl w:val="829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724252"/>
    <w:multiLevelType w:val="multilevel"/>
    <w:tmpl w:val="126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D57ED6"/>
    <w:multiLevelType w:val="hybridMultilevel"/>
    <w:tmpl w:val="49942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BB2490"/>
    <w:multiLevelType w:val="multilevel"/>
    <w:tmpl w:val="0D12B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0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70F65EAE"/>
    <w:multiLevelType w:val="hybridMultilevel"/>
    <w:tmpl w:val="FE824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2431E6"/>
    <w:multiLevelType w:val="multilevel"/>
    <w:tmpl w:val="E8F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3517898">
    <w:abstractNumId w:val="53"/>
  </w:num>
  <w:num w:numId="2" w16cid:durableId="1153527727">
    <w:abstractNumId w:val="2"/>
  </w:num>
  <w:num w:numId="3" w16cid:durableId="956836866">
    <w:abstractNumId w:val="41"/>
  </w:num>
  <w:num w:numId="4" w16cid:durableId="1469585674">
    <w:abstractNumId w:val="30"/>
  </w:num>
  <w:num w:numId="5" w16cid:durableId="631130429">
    <w:abstractNumId w:val="50"/>
  </w:num>
  <w:num w:numId="6" w16cid:durableId="1864662053">
    <w:abstractNumId w:val="12"/>
  </w:num>
  <w:num w:numId="7" w16cid:durableId="1944529250">
    <w:abstractNumId w:val="42"/>
  </w:num>
  <w:num w:numId="8" w16cid:durableId="1402411730">
    <w:abstractNumId w:val="23"/>
  </w:num>
  <w:num w:numId="9" w16cid:durableId="1811439739">
    <w:abstractNumId w:val="55"/>
  </w:num>
  <w:num w:numId="10" w16cid:durableId="1742092979">
    <w:abstractNumId w:val="10"/>
  </w:num>
  <w:num w:numId="11" w16cid:durableId="467750209">
    <w:abstractNumId w:val="33"/>
  </w:num>
  <w:num w:numId="12" w16cid:durableId="2144537766">
    <w:abstractNumId w:val="4"/>
  </w:num>
  <w:num w:numId="13" w16cid:durableId="1684935769">
    <w:abstractNumId w:val="5"/>
  </w:num>
  <w:num w:numId="14" w16cid:durableId="1990740825">
    <w:abstractNumId w:val="38"/>
  </w:num>
  <w:num w:numId="15" w16cid:durableId="2131391439">
    <w:abstractNumId w:val="44"/>
  </w:num>
  <w:num w:numId="16" w16cid:durableId="1474323527">
    <w:abstractNumId w:val="40"/>
  </w:num>
  <w:num w:numId="17" w16cid:durableId="236945004">
    <w:abstractNumId w:val="36"/>
  </w:num>
  <w:num w:numId="18" w16cid:durableId="1759255216">
    <w:abstractNumId w:val="3"/>
  </w:num>
  <w:num w:numId="19" w16cid:durableId="1217205105">
    <w:abstractNumId w:val="39"/>
  </w:num>
  <w:num w:numId="20" w16cid:durableId="297344758">
    <w:abstractNumId w:val="16"/>
  </w:num>
  <w:num w:numId="21" w16cid:durableId="1154493799">
    <w:abstractNumId w:val="27"/>
  </w:num>
  <w:num w:numId="22" w16cid:durableId="60373442">
    <w:abstractNumId w:val="56"/>
  </w:num>
  <w:num w:numId="23" w16cid:durableId="631710614">
    <w:abstractNumId w:val="21"/>
  </w:num>
  <w:num w:numId="24" w16cid:durableId="911889857">
    <w:abstractNumId w:val="24"/>
  </w:num>
  <w:num w:numId="25" w16cid:durableId="1215578576">
    <w:abstractNumId w:val="45"/>
  </w:num>
  <w:num w:numId="26" w16cid:durableId="1492867865">
    <w:abstractNumId w:val="34"/>
  </w:num>
  <w:num w:numId="27" w16cid:durableId="782919895">
    <w:abstractNumId w:val="29"/>
  </w:num>
  <w:num w:numId="28" w16cid:durableId="1181696393">
    <w:abstractNumId w:val="14"/>
  </w:num>
  <w:num w:numId="29" w16cid:durableId="1166675095">
    <w:abstractNumId w:val="28"/>
  </w:num>
  <w:num w:numId="30" w16cid:durableId="253436255">
    <w:abstractNumId w:val="0"/>
  </w:num>
  <w:num w:numId="31" w16cid:durableId="533932292">
    <w:abstractNumId w:val="52"/>
  </w:num>
  <w:num w:numId="32" w16cid:durableId="70006034">
    <w:abstractNumId w:val="25"/>
  </w:num>
  <w:num w:numId="33" w16cid:durableId="1885873912">
    <w:abstractNumId w:val="22"/>
  </w:num>
  <w:num w:numId="34" w16cid:durableId="1860115839">
    <w:abstractNumId w:val="47"/>
  </w:num>
  <w:num w:numId="35" w16cid:durableId="1427262945">
    <w:abstractNumId w:val="20"/>
  </w:num>
  <w:num w:numId="36" w16cid:durableId="1150900514">
    <w:abstractNumId w:val="1"/>
  </w:num>
  <w:num w:numId="37" w16cid:durableId="2072339449">
    <w:abstractNumId w:val="8"/>
  </w:num>
  <w:num w:numId="38" w16cid:durableId="50427376">
    <w:abstractNumId w:val="54"/>
  </w:num>
  <w:num w:numId="39" w16cid:durableId="429277236">
    <w:abstractNumId w:val="32"/>
  </w:num>
  <w:num w:numId="40" w16cid:durableId="376206512">
    <w:abstractNumId w:val="6"/>
  </w:num>
  <w:num w:numId="41" w16cid:durableId="1260480138">
    <w:abstractNumId w:val="19"/>
  </w:num>
  <w:num w:numId="42" w16cid:durableId="1256477678">
    <w:abstractNumId w:val="46"/>
  </w:num>
  <w:num w:numId="43" w16cid:durableId="2054377621">
    <w:abstractNumId w:val="26"/>
  </w:num>
  <w:num w:numId="44" w16cid:durableId="1866013408">
    <w:abstractNumId w:val="11"/>
  </w:num>
  <w:num w:numId="45" w16cid:durableId="1165586060">
    <w:abstractNumId w:val="37"/>
  </w:num>
  <w:num w:numId="46" w16cid:durableId="2123649753">
    <w:abstractNumId w:val="18"/>
  </w:num>
  <w:num w:numId="47" w16cid:durableId="777874891">
    <w:abstractNumId w:val="17"/>
  </w:num>
  <w:num w:numId="48" w16cid:durableId="339620368">
    <w:abstractNumId w:val="43"/>
  </w:num>
  <w:num w:numId="49" w16cid:durableId="835530651">
    <w:abstractNumId w:val="35"/>
  </w:num>
  <w:num w:numId="50" w16cid:durableId="1402019521">
    <w:abstractNumId w:val="49"/>
  </w:num>
  <w:num w:numId="51" w16cid:durableId="1489133900">
    <w:abstractNumId w:val="13"/>
  </w:num>
  <w:num w:numId="52" w16cid:durableId="1985699754">
    <w:abstractNumId w:val="31"/>
  </w:num>
  <w:num w:numId="53" w16cid:durableId="1468157539">
    <w:abstractNumId w:val="9"/>
  </w:num>
  <w:num w:numId="54" w16cid:durableId="1833400918">
    <w:abstractNumId w:val="48"/>
  </w:num>
  <w:num w:numId="55" w16cid:durableId="2110814345">
    <w:abstractNumId w:val="51"/>
  </w:num>
  <w:num w:numId="56" w16cid:durableId="1829126037">
    <w:abstractNumId w:val="7"/>
  </w:num>
  <w:num w:numId="57" w16cid:durableId="1584698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B2"/>
    <w:rsid w:val="00011C27"/>
    <w:rsid w:val="00034178"/>
    <w:rsid w:val="0007576C"/>
    <w:rsid w:val="00083CD2"/>
    <w:rsid w:val="000D49EB"/>
    <w:rsid w:val="00105B4D"/>
    <w:rsid w:val="001145A5"/>
    <w:rsid w:val="00115013"/>
    <w:rsid w:val="00121EC4"/>
    <w:rsid w:val="00131B57"/>
    <w:rsid w:val="00170B92"/>
    <w:rsid w:val="00195048"/>
    <w:rsid w:val="00253BEB"/>
    <w:rsid w:val="002540B9"/>
    <w:rsid w:val="002D7498"/>
    <w:rsid w:val="002F4B49"/>
    <w:rsid w:val="002F4D82"/>
    <w:rsid w:val="002F5B9C"/>
    <w:rsid w:val="00324159"/>
    <w:rsid w:val="003520DB"/>
    <w:rsid w:val="00352F88"/>
    <w:rsid w:val="00394743"/>
    <w:rsid w:val="003A07C3"/>
    <w:rsid w:val="003C0C27"/>
    <w:rsid w:val="003C1ADC"/>
    <w:rsid w:val="003C32C1"/>
    <w:rsid w:val="003F0212"/>
    <w:rsid w:val="003F7872"/>
    <w:rsid w:val="00405778"/>
    <w:rsid w:val="00411776"/>
    <w:rsid w:val="00416122"/>
    <w:rsid w:val="00425A31"/>
    <w:rsid w:val="004349FB"/>
    <w:rsid w:val="00435E1C"/>
    <w:rsid w:val="00450E56"/>
    <w:rsid w:val="00454AB8"/>
    <w:rsid w:val="004C15CD"/>
    <w:rsid w:val="004C5FCD"/>
    <w:rsid w:val="004E0C0F"/>
    <w:rsid w:val="004F3162"/>
    <w:rsid w:val="00513B80"/>
    <w:rsid w:val="005B22B1"/>
    <w:rsid w:val="005D03CD"/>
    <w:rsid w:val="005E2567"/>
    <w:rsid w:val="00613634"/>
    <w:rsid w:val="00613AC6"/>
    <w:rsid w:val="006564AB"/>
    <w:rsid w:val="00657C29"/>
    <w:rsid w:val="006862A3"/>
    <w:rsid w:val="006D52A8"/>
    <w:rsid w:val="006D699A"/>
    <w:rsid w:val="006F6C6D"/>
    <w:rsid w:val="006F7479"/>
    <w:rsid w:val="00702772"/>
    <w:rsid w:val="00704D50"/>
    <w:rsid w:val="00711189"/>
    <w:rsid w:val="00711D40"/>
    <w:rsid w:val="0072480D"/>
    <w:rsid w:val="007C079A"/>
    <w:rsid w:val="007E2795"/>
    <w:rsid w:val="007E2F06"/>
    <w:rsid w:val="00833854"/>
    <w:rsid w:val="00874245"/>
    <w:rsid w:val="00885350"/>
    <w:rsid w:val="008959C2"/>
    <w:rsid w:val="008B31F8"/>
    <w:rsid w:val="008C48B2"/>
    <w:rsid w:val="008C6A69"/>
    <w:rsid w:val="008D4637"/>
    <w:rsid w:val="00900FB8"/>
    <w:rsid w:val="00950652"/>
    <w:rsid w:val="00971606"/>
    <w:rsid w:val="009A3B16"/>
    <w:rsid w:val="00A1495C"/>
    <w:rsid w:val="00A26F7F"/>
    <w:rsid w:val="00A45B49"/>
    <w:rsid w:val="00A4655E"/>
    <w:rsid w:val="00AA14CC"/>
    <w:rsid w:val="00AC1B19"/>
    <w:rsid w:val="00AC5A01"/>
    <w:rsid w:val="00AF031D"/>
    <w:rsid w:val="00B159A6"/>
    <w:rsid w:val="00B8350C"/>
    <w:rsid w:val="00BF1695"/>
    <w:rsid w:val="00C149D3"/>
    <w:rsid w:val="00C52A82"/>
    <w:rsid w:val="00C563A6"/>
    <w:rsid w:val="00C66FEE"/>
    <w:rsid w:val="00C71280"/>
    <w:rsid w:val="00C92457"/>
    <w:rsid w:val="00CA197A"/>
    <w:rsid w:val="00D80AC8"/>
    <w:rsid w:val="00D8153D"/>
    <w:rsid w:val="00D90A26"/>
    <w:rsid w:val="00DA5274"/>
    <w:rsid w:val="00DC2E98"/>
    <w:rsid w:val="00DE63E1"/>
    <w:rsid w:val="00E1750B"/>
    <w:rsid w:val="00E93E1E"/>
    <w:rsid w:val="00EA51E2"/>
    <w:rsid w:val="00EF6732"/>
    <w:rsid w:val="00F43E64"/>
    <w:rsid w:val="00F5790E"/>
    <w:rsid w:val="00F66BC1"/>
    <w:rsid w:val="00F70E62"/>
    <w:rsid w:val="00F93921"/>
    <w:rsid w:val="00FA48EB"/>
    <w:rsid w:val="00FA50D8"/>
    <w:rsid w:val="00FB7783"/>
    <w:rsid w:val="00FD0815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3E9FE"/>
  <w14:defaultImageDpi w14:val="0"/>
  <w15:docId w15:val="{FD74921E-5BA8-41D1-81E8-0164CB8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900FB8"/>
    <w:pPr>
      <w:tabs>
        <w:tab w:val="right" w:leader="dot" w:pos="9679"/>
      </w:tabs>
      <w:spacing w:line="240" w:lineRule="auto"/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qFormat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DC2E98"/>
    <w:pPr>
      <w:ind w:left="720"/>
      <w:contextualSpacing/>
    </w:pPr>
  </w:style>
  <w:style w:type="paragraph" w:customStyle="1" w:styleId="ConsPlusNormal">
    <w:name w:val="ConsPlusNormal"/>
    <w:rsid w:val="007E2F0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9">
    <w:name w:val="header"/>
    <w:basedOn w:val="a"/>
    <w:link w:val="aa"/>
    <w:uiPriority w:val="99"/>
    <w:unhideWhenUsed/>
    <w:rsid w:val="00DE63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63E1"/>
    <w:rPr>
      <w:rFonts w:ascii="Times New Roman" w:hAnsi="Times New Roman" w:cs="Times New Roman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DE63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63E1"/>
    <w:rPr>
      <w:rFonts w:ascii="Times New Roman" w:hAnsi="Times New Roman" w:cs="Times New Roman"/>
      <w:sz w:val="24"/>
      <w:szCs w:val="22"/>
    </w:rPr>
  </w:style>
  <w:style w:type="paragraph" w:styleId="ad">
    <w:name w:val="No Spacing"/>
    <w:uiPriority w:val="1"/>
    <w:qFormat/>
    <w:rsid w:val="00DE63E1"/>
    <w:pPr>
      <w:jc w:val="both"/>
    </w:pPr>
    <w:rPr>
      <w:rFonts w:ascii="Times New Roman" w:hAnsi="Times New Roman" w:cs="Times New Roman"/>
      <w:sz w:val="24"/>
      <w:szCs w:val="22"/>
    </w:rPr>
  </w:style>
  <w:style w:type="character" w:customStyle="1" w:styleId="a8">
    <w:name w:val="Абзац списка Знак"/>
    <w:link w:val="a7"/>
    <w:uiPriority w:val="34"/>
    <w:qFormat/>
    <w:locked/>
    <w:rsid w:val="00D90A26"/>
    <w:rPr>
      <w:rFonts w:ascii="Times New Roman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8B08-016F-41F6-B7E8-20A2F68C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12087</Words>
  <Characters>68899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greenpow173@gmail.com</cp:lastModifiedBy>
  <cp:revision>3</cp:revision>
  <dcterms:created xsi:type="dcterms:W3CDTF">2023-08-17T16:13:00Z</dcterms:created>
  <dcterms:modified xsi:type="dcterms:W3CDTF">2025-02-19T15:33:00Z</dcterms:modified>
</cp:coreProperties>
</file>